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09" w:rsidRPr="006227D8" w:rsidRDefault="007D0809" w:rsidP="003522F8">
      <w:pPr>
        <w:pStyle w:val="NoSpacing"/>
        <w:bidi/>
        <w:rPr>
          <w:rFonts w:asciiTheme="minorBidi" w:hAnsiTheme="minorBidi" w:cstheme="minorBidi"/>
          <w:szCs w:val="20"/>
        </w:rPr>
      </w:pPr>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072"/>
        <w:gridCol w:w="4162"/>
        <w:gridCol w:w="1700"/>
      </w:tblGrid>
      <w:tr w:rsidR="007D0809" w:rsidRPr="00FC7334"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6227D8">
            <w:pPr>
              <w:rPr>
                <w:rFonts w:asciiTheme="minorBidi" w:hAnsiTheme="minorBidi" w:cstheme="minorBidi"/>
                <w:b/>
                <w:szCs w:val="20"/>
              </w:rPr>
            </w:pPr>
            <w:r w:rsidRPr="006227D8">
              <w:rPr>
                <w:rFonts w:asciiTheme="minorBidi" w:hAnsiTheme="minorBidi" w:cstheme="minorBidi"/>
                <w:b/>
                <w:szCs w:val="20"/>
              </w:rPr>
              <w:t>Buyer Name:</w:t>
            </w:r>
            <w:r w:rsidRPr="006227D8">
              <w:rPr>
                <w:rFonts w:asciiTheme="minorBidi" w:hAnsiTheme="minorBidi" w:cstheme="minorBidi"/>
                <w:b/>
                <w:szCs w:val="20"/>
              </w:rPr>
              <w:tab/>
            </w:r>
            <w:r w:rsidR="000977DD" w:rsidRPr="006227D8">
              <w:rPr>
                <w:rFonts w:asciiTheme="minorBidi" w:hAnsiTheme="minorBidi" w:cstheme="minorBidi"/>
                <w:b/>
                <w:szCs w:val="20"/>
              </w:rPr>
              <w:t>DT Global</w:t>
            </w:r>
            <w:r w:rsidR="00154903" w:rsidRPr="006227D8">
              <w:rPr>
                <w:rFonts w:asciiTheme="minorBidi" w:hAnsiTheme="minorBidi" w:cstheme="minorBidi"/>
                <w:b/>
                <w:szCs w:val="20"/>
              </w:rPr>
              <w:t xml:space="preserve"> Sudan TEPS</w:t>
            </w:r>
          </w:p>
          <w:p w:rsidR="007D0809" w:rsidRPr="006227D8" w:rsidRDefault="007D0809" w:rsidP="007D0809">
            <w:pPr>
              <w:tabs>
                <w:tab w:val="left" w:pos="1316"/>
              </w:tabs>
              <w:rPr>
                <w:rFonts w:asciiTheme="minorBidi" w:hAnsiTheme="minorBidi" w:cstheme="minorBidi"/>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Ship To Name:</w:t>
            </w:r>
            <w:r w:rsidR="000977DD" w:rsidRPr="006227D8">
              <w:rPr>
                <w:rFonts w:asciiTheme="minorBidi" w:hAnsiTheme="minorBidi" w:cstheme="minorBidi"/>
                <w:b/>
                <w:szCs w:val="20"/>
              </w:rPr>
              <w:t xml:space="preserve"> DT Global</w:t>
            </w:r>
            <w:r w:rsidR="00154903" w:rsidRPr="006227D8">
              <w:rPr>
                <w:rFonts w:asciiTheme="minorBidi" w:hAnsiTheme="minorBidi" w:cstheme="minorBidi"/>
                <w:b/>
                <w:szCs w:val="20"/>
              </w:rPr>
              <w:t xml:space="preserve"> Sudan TEPS</w:t>
            </w:r>
          </w:p>
        </w:tc>
        <w:tc>
          <w:tcPr>
            <w:tcW w:w="1447"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Vendor Name:</w:t>
            </w:r>
          </w:p>
        </w:tc>
        <w:tc>
          <w:tcPr>
            <w:tcW w:w="591" w:type="pct"/>
            <w:tcBorders>
              <w:left w:val="single" w:sz="4" w:space="0" w:color="auto"/>
              <w:bottom w:val="single" w:sz="4" w:space="0" w:color="auto"/>
            </w:tcBorders>
            <w:shd w:val="clear" w:color="auto" w:fill="auto"/>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Business Size:</w:t>
            </w:r>
          </w:p>
        </w:tc>
      </w:tr>
      <w:tr w:rsidR="007D0809" w:rsidRPr="00FC7334" w:rsidTr="007D0809">
        <w:trPr>
          <w:trHeight w:val="1520"/>
        </w:trPr>
        <w:tc>
          <w:tcPr>
            <w:tcW w:w="1546" w:type="pct"/>
            <w:tcBorders>
              <w:top w:val="nil"/>
              <w:bottom w:val="single" w:sz="4" w:space="0" w:color="auto"/>
            </w:tcBorders>
            <w:shd w:val="clear" w:color="auto" w:fill="auto"/>
          </w:tcPr>
          <w:p w:rsidR="007D0809" w:rsidRPr="006227D8" w:rsidRDefault="007D0809" w:rsidP="007D0809">
            <w:pPr>
              <w:rPr>
                <w:rFonts w:asciiTheme="minorBidi" w:hAnsiTheme="minorBidi" w:cstheme="minorBidi"/>
                <w:szCs w:val="20"/>
              </w:rPr>
            </w:pP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 xml:space="preserve">Telephone: </w:t>
            </w:r>
            <w:r w:rsidR="00F3730B" w:rsidRPr="006227D8">
              <w:rPr>
                <w:rFonts w:asciiTheme="minorBidi" w:hAnsiTheme="minorBidi" w:cstheme="minorBidi"/>
                <w:szCs w:val="20"/>
              </w:rPr>
              <w:t>+249 912566474</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Email:</w:t>
            </w:r>
            <w:r w:rsidR="0057518F" w:rsidRPr="006227D8">
              <w:rPr>
                <w:rFonts w:asciiTheme="minorBidi" w:hAnsiTheme="minorBidi" w:cstheme="minorBidi"/>
                <w:bCs/>
                <w:szCs w:val="20"/>
              </w:rPr>
              <w:t>procurements@aisudan.com</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Location:</w:t>
            </w:r>
            <w:r w:rsidR="00F3730B" w:rsidRPr="006227D8">
              <w:rPr>
                <w:rFonts w:asciiTheme="minorBidi" w:hAnsiTheme="minorBidi" w:cstheme="minorBidi"/>
                <w:bCs/>
                <w:szCs w:val="20"/>
              </w:rPr>
              <w:t>114 Block 21, Riyadh,  P.O. Box 77052, 11123,  Khartoum, Sudan</w:t>
            </w:r>
          </w:p>
        </w:tc>
        <w:tc>
          <w:tcPr>
            <w:tcW w:w="1416" w:type="pct"/>
            <w:tcBorders>
              <w:top w:val="nil"/>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p>
          <w:p w:rsidR="007D0809" w:rsidRPr="006227D8" w:rsidRDefault="007D0809" w:rsidP="007D0809">
            <w:pPr>
              <w:spacing w:line="276" w:lineRule="auto"/>
              <w:rPr>
                <w:rFonts w:asciiTheme="minorBidi" w:hAnsiTheme="minorBidi" w:cstheme="minorBidi"/>
                <w:szCs w:val="20"/>
              </w:rPr>
            </w:pPr>
            <w:proofErr w:type="spellStart"/>
            <w:r w:rsidRPr="006227D8">
              <w:rPr>
                <w:rFonts w:asciiTheme="minorBidi" w:hAnsiTheme="minorBidi" w:cstheme="minorBidi"/>
                <w:szCs w:val="20"/>
              </w:rPr>
              <w:t>Attention:</w:t>
            </w:r>
            <w:r w:rsidR="00F3730B" w:rsidRPr="006227D8">
              <w:rPr>
                <w:rFonts w:asciiTheme="minorBidi" w:hAnsiTheme="minorBidi" w:cstheme="minorBidi"/>
                <w:szCs w:val="20"/>
              </w:rPr>
              <w:t>Procurement</w:t>
            </w:r>
            <w:proofErr w:type="spellEnd"/>
            <w:r w:rsidR="00F3730B" w:rsidRPr="006227D8">
              <w:rPr>
                <w:rFonts w:asciiTheme="minorBidi" w:hAnsiTheme="minorBidi" w:cstheme="minorBidi"/>
                <w:szCs w:val="20"/>
              </w:rPr>
              <w:t xml:space="preserve"> Department</w:t>
            </w:r>
          </w:p>
          <w:p w:rsidR="007D0809" w:rsidRPr="006227D8" w:rsidRDefault="007D0809" w:rsidP="007D0809">
            <w:pPr>
              <w:spacing w:line="276" w:lineRule="auto"/>
              <w:rPr>
                <w:rFonts w:asciiTheme="minorBidi" w:hAnsiTheme="minorBidi" w:cstheme="minorBidi"/>
                <w:bCs/>
                <w:szCs w:val="20"/>
              </w:rPr>
            </w:pPr>
            <w:r w:rsidRPr="006227D8">
              <w:rPr>
                <w:rFonts w:asciiTheme="minorBidi" w:hAnsiTheme="minorBidi" w:cstheme="minorBidi"/>
                <w:szCs w:val="20"/>
              </w:rPr>
              <w:t>Address:</w:t>
            </w:r>
            <w:r w:rsidR="0073310D" w:rsidRPr="006227D8">
              <w:rPr>
                <w:rFonts w:asciiTheme="minorBidi" w:hAnsiTheme="minorBidi" w:cstheme="minorBidi"/>
                <w:bCs/>
                <w:szCs w:val="20"/>
              </w:rPr>
              <w:t>114 Block 21, Riyadh</w:t>
            </w:r>
          </w:p>
          <w:p w:rsidR="007D0809" w:rsidRPr="006227D8" w:rsidRDefault="007D0809" w:rsidP="0073310D">
            <w:pPr>
              <w:spacing w:line="276" w:lineRule="auto"/>
              <w:rPr>
                <w:rFonts w:asciiTheme="minorBidi" w:hAnsiTheme="minorBidi" w:cstheme="minorBidi"/>
                <w:bCs/>
                <w:szCs w:val="20"/>
              </w:rPr>
            </w:pPr>
            <w:r w:rsidRPr="006227D8">
              <w:rPr>
                <w:rFonts w:asciiTheme="minorBidi" w:hAnsiTheme="minorBidi" w:cstheme="minorBidi"/>
                <w:szCs w:val="20"/>
              </w:rPr>
              <w:t>City/State/</w:t>
            </w:r>
            <w:proofErr w:type="spellStart"/>
            <w:r w:rsidRPr="006227D8">
              <w:rPr>
                <w:rFonts w:asciiTheme="minorBidi" w:hAnsiTheme="minorBidi" w:cstheme="minorBidi"/>
                <w:szCs w:val="20"/>
              </w:rPr>
              <w:t>Zip:</w:t>
            </w:r>
            <w:r w:rsidR="0073310D" w:rsidRPr="006227D8">
              <w:rPr>
                <w:rFonts w:asciiTheme="minorBidi" w:hAnsiTheme="minorBidi" w:cstheme="minorBidi"/>
                <w:bCs/>
                <w:szCs w:val="20"/>
              </w:rPr>
              <w:t>P.O</w:t>
            </w:r>
            <w:proofErr w:type="spellEnd"/>
            <w:r w:rsidR="0073310D" w:rsidRPr="006227D8">
              <w:rPr>
                <w:rFonts w:asciiTheme="minorBidi" w:hAnsiTheme="minorBidi" w:cstheme="minorBidi"/>
                <w:bCs/>
                <w:szCs w:val="20"/>
              </w:rPr>
              <w:t>. Box 77052, 11123 Khartoum, Sudan</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Telephone:</w:t>
            </w:r>
            <w:r w:rsidR="00154903" w:rsidRPr="006227D8">
              <w:rPr>
                <w:rFonts w:asciiTheme="minorBidi" w:hAnsiTheme="minorBidi" w:cstheme="minorBidi"/>
                <w:szCs w:val="20"/>
              </w:rPr>
              <w:t>+2</w:t>
            </w:r>
            <w:r w:rsidR="00BE5D06" w:rsidRPr="006227D8">
              <w:rPr>
                <w:rFonts w:asciiTheme="minorBidi" w:hAnsiTheme="minorBidi" w:cstheme="minorBidi"/>
                <w:szCs w:val="20"/>
              </w:rPr>
              <w:t>49 912566474</w:t>
            </w:r>
          </w:p>
        </w:tc>
        <w:tc>
          <w:tcPr>
            <w:tcW w:w="2038" w:type="pct"/>
            <w:gridSpan w:val="2"/>
            <w:tcBorders>
              <w:top w:val="nil"/>
              <w:left w:val="single" w:sz="4" w:space="0" w:color="auto"/>
              <w:bottom w:val="single" w:sz="4" w:space="0" w:color="auto"/>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Attention:</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Address:</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City/State/Zip:</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Telephone:</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Fax:</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Email:</w:t>
            </w:r>
          </w:p>
        </w:tc>
      </w:tr>
    </w:tbl>
    <w:p w:rsidR="007D0809" w:rsidRPr="006227D8" w:rsidRDefault="007D0809" w:rsidP="007506DD">
      <w:pPr>
        <w:spacing w:after="60"/>
        <w:rPr>
          <w:rFonts w:asciiTheme="minorBidi" w:hAnsiTheme="minorBidi" w:cstheme="minorBidi"/>
          <w:b/>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83"/>
        <w:gridCol w:w="2780"/>
        <w:gridCol w:w="441"/>
        <w:gridCol w:w="2746"/>
        <w:gridCol w:w="354"/>
        <w:gridCol w:w="2786"/>
        <w:gridCol w:w="1225"/>
        <w:gridCol w:w="1691"/>
      </w:tblGrid>
      <w:tr w:rsidR="003835CB" w:rsidRPr="00FC7334" w:rsidTr="005917BE">
        <w:trPr>
          <w:trHeight w:val="258"/>
        </w:trPr>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Issue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3835CB" w:rsidRPr="006227D8" w:rsidRDefault="008B3332" w:rsidP="003835CB">
            <w:pPr>
              <w:rPr>
                <w:rFonts w:asciiTheme="minorBidi" w:hAnsiTheme="minorBidi" w:cstheme="minorBidi"/>
                <w:szCs w:val="20"/>
              </w:rPr>
            </w:pPr>
            <w:r>
              <w:rPr>
                <w:rFonts w:asciiTheme="minorBidi" w:hAnsiTheme="minorBidi" w:cstheme="minorBidi"/>
                <w:szCs w:val="20"/>
              </w:rPr>
              <w:t>02</w:t>
            </w:r>
            <w:r w:rsidR="005917BE">
              <w:rPr>
                <w:rFonts w:asciiTheme="minorBidi" w:hAnsiTheme="minorBidi" w:cstheme="minorBidi"/>
                <w:szCs w:val="20"/>
              </w:rPr>
              <w:t xml:space="preserve"> Nov</w:t>
            </w:r>
            <w:r w:rsidR="00E33A94" w:rsidRPr="006227D8">
              <w:rPr>
                <w:rFonts w:asciiTheme="minorBidi" w:hAnsiTheme="minorBidi" w:cstheme="minorBidi"/>
                <w:szCs w:val="20"/>
              </w:rPr>
              <w:t xml:space="preserve"> 202</w:t>
            </w:r>
            <w:r w:rsidR="00E00EC4" w:rsidRPr="006227D8">
              <w:rPr>
                <w:rFonts w:asciiTheme="minorBidi" w:hAnsiTheme="minorBidi" w:cstheme="minorBidi"/>
                <w:szCs w:val="20"/>
              </w:rPr>
              <w:t>2</w:t>
            </w:r>
          </w:p>
        </w:tc>
        <w:tc>
          <w:tcPr>
            <w:tcW w:w="15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Required Delivery Date</w:t>
            </w:r>
          </w:p>
        </w:tc>
        <w:tc>
          <w:tcPr>
            <w:tcW w:w="12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rsidR="003835CB" w:rsidRPr="006227D8" w:rsidRDefault="00181BB3" w:rsidP="003835CB">
            <w:pPr>
              <w:rPr>
                <w:rFonts w:asciiTheme="minorBidi" w:hAnsiTheme="minorBidi" w:cstheme="minorBidi"/>
                <w:szCs w:val="20"/>
              </w:rPr>
            </w:pPr>
            <w:sdt>
              <w:sdtPr>
                <w:rPr>
                  <w:rFonts w:asciiTheme="minorBidi" w:hAnsiTheme="minorBidi" w:cstheme="minorBidi"/>
                  <w:szCs w:val="20"/>
                </w:rPr>
                <w:id w:val="-517474683"/>
              </w:sdtPr>
              <w:sdtEndPr/>
              <w:sdtContent>
                <w:r w:rsidR="00E73EC5"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Yes</w:t>
            </w:r>
          </w:p>
        </w:tc>
        <w:tc>
          <w:tcPr>
            <w:tcW w:w="587" w:type="pct"/>
            <w:tcBorders>
              <w:top w:val="single" w:sz="4" w:space="0" w:color="auto"/>
              <w:left w:val="nil"/>
              <w:bottom w:val="single" w:sz="4" w:space="0" w:color="auto"/>
              <w:right w:val="single" w:sz="4" w:space="0" w:color="auto"/>
            </w:tcBorders>
            <w:shd w:val="clear" w:color="auto" w:fill="auto"/>
            <w:vAlign w:val="center"/>
          </w:tcPr>
          <w:p w:rsidR="003835CB" w:rsidRPr="006227D8" w:rsidRDefault="00181BB3" w:rsidP="003835CB">
            <w:pPr>
              <w:rPr>
                <w:rFonts w:asciiTheme="minorBidi" w:hAnsiTheme="minorBidi" w:cstheme="minorBidi"/>
                <w:szCs w:val="20"/>
              </w:rPr>
            </w:pPr>
            <w:sdt>
              <w:sdtPr>
                <w:rPr>
                  <w:rFonts w:asciiTheme="minorBidi" w:hAnsiTheme="minorBidi" w:cstheme="minorBidi"/>
                  <w:szCs w:val="20"/>
                </w:rPr>
                <w:id w:val="-868840038"/>
              </w:sdtPr>
              <w:sdtEndPr/>
              <w:sdtContent>
                <w:r w:rsidR="003835CB"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No</w:t>
            </w: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Quote Due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5917BE" w:rsidP="003835CB">
            <w:pPr>
              <w:spacing w:before="20" w:after="20"/>
              <w:rPr>
                <w:rFonts w:asciiTheme="minorBidi" w:hAnsiTheme="minorBidi" w:cstheme="minorBidi"/>
                <w:szCs w:val="20"/>
              </w:rPr>
            </w:pPr>
            <w:r>
              <w:rPr>
                <w:rFonts w:asciiTheme="minorBidi" w:hAnsiTheme="minorBidi" w:cstheme="minorBidi"/>
                <w:szCs w:val="20"/>
              </w:rPr>
              <w:t>23</w:t>
            </w:r>
            <w:r w:rsidR="008B3332">
              <w:rPr>
                <w:rFonts w:asciiTheme="minorBidi" w:hAnsiTheme="minorBidi" w:cstheme="minorBidi"/>
                <w:szCs w:val="20"/>
              </w:rPr>
              <w:t xml:space="preserve"> </w:t>
            </w:r>
            <w:r w:rsidR="00176F29" w:rsidRPr="006227D8">
              <w:rPr>
                <w:rFonts w:asciiTheme="minorBidi" w:hAnsiTheme="minorBidi" w:cstheme="minorBidi"/>
                <w:szCs w:val="20"/>
              </w:rPr>
              <w:t>Nov</w:t>
            </w:r>
            <w:r w:rsidR="00E33A94" w:rsidRPr="006227D8">
              <w:rPr>
                <w:rFonts w:asciiTheme="minorBidi" w:hAnsiTheme="minorBidi" w:cstheme="minorBidi"/>
                <w:szCs w:val="20"/>
              </w:rPr>
              <w:t xml:space="preserve"> 202</w:t>
            </w:r>
            <w:r w:rsidR="0001344F" w:rsidRPr="006227D8">
              <w:rPr>
                <w:rFonts w:asciiTheme="minorBidi" w:hAnsiTheme="minorBidi" w:cstheme="minorBidi"/>
                <w:szCs w:val="20"/>
              </w:rPr>
              <w:t>2</w:t>
            </w:r>
          </w:p>
        </w:tc>
        <w:tc>
          <w:tcPr>
            <w:tcW w:w="15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rsidR="00465134" w:rsidRPr="006227D8" w:rsidRDefault="002E2A57" w:rsidP="003835CB">
            <w:pPr>
              <w:spacing w:before="20" w:after="20"/>
              <w:rPr>
                <w:rFonts w:asciiTheme="minorBidi" w:hAnsiTheme="minorBidi" w:cstheme="minorBidi"/>
                <w:szCs w:val="20"/>
              </w:rPr>
            </w:pPr>
            <w:r>
              <w:rPr>
                <w:rFonts w:asciiTheme="minorBidi" w:hAnsiTheme="minorBidi" w:cstheme="minorBidi"/>
                <w:szCs w:val="20"/>
              </w:rPr>
              <w:t xml:space="preserve">1 </w:t>
            </w:r>
            <w:r w:rsidR="00176F29" w:rsidRPr="006227D8">
              <w:rPr>
                <w:rFonts w:asciiTheme="minorBidi" w:hAnsiTheme="minorBidi" w:cstheme="minorBidi"/>
                <w:szCs w:val="20"/>
              </w:rPr>
              <w:t>Feb</w:t>
            </w:r>
            <w:r>
              <w:rPr>
                <w:rFonts w:asciiTheme="minorBidi" w:hAnsiTheme="minorBidi" w:cstheme="minorBidi"/>
                <w:szCs w:val="20"/>
              </w:rPr>
              <w:t>ruary</w:t>
            </w:r>
            <w:r w:rsidR="00176F29" w:rsidRPr="006227D8">
              <w:rPr>
                <w:rFonts w:asciiTheme="minorBidi" w:hAnsiTheme="minorBidi" w:cstheme="minorBidi"/>
                <w:szCs w:val="20"/>
              </w:rPr>
              <w:t xml:space="preserve"> 2023</w:t>
            </w:r>
          </w:p>
        </w:tc>
        <w:tc>
          <w:tcPr>
            <w:tcW w:w="12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E751DF" w:rsidP="003835CB">
            <w:pPr>
              <w:spacing w:before="20" w:after="20"/>
              <w:rPr>
                <w:rFonts w:asciiTheme="minorBidi" w:hAnsiTheme="minorBidi" w:cstheme="minorBidi"/>
                <w:szCs w:val="20"/>
              </w:rPr>
            </w:pPr>
            <w:r w:rsidRPr="006227D8">
              <w:rPr>
                <w:rFonts w:asciiTheme="minorBidi" w:hAnsiTheme="minorBidi" w:cstheme="minorBidi"/>
                <w:szCs w:val="20"/>
              </w:rPr>
              <w:t>NET 30</w:t>
            </w:r>
          </w:p>
        </w:tc>
      </w:tr>
      <w:tr w:rsidR="005917BE"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r>
              <w:rPr>
                <w:rFonts w:asciiTheme="minorBidi" w:hAnsiTheme="minorBidi" w:cstheme="minorBidi"/>
                <w:b/>
                <w:szCs w:val="20"/>
              </w:rPr>
              <w:t>Question due dates:</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5917BE" w:rsidRDefault="005917BE" w:rsidP="003835CB">
            <w:pPr>
              <w:spacing w:before="20" w:after="20"/>
              <w:rPr>
                <w:rFonts w:asciiTheme="minorBidi" w:hAnsiTheme="minorBidi" w:cstheme="minorBidi"/>
                <w:szCs w:val="20"/>
              </w:rPr>
            </w:pPr>
            <w:r>
              <w:rPr>
                <w:rFonts w:asciiTheme="minorBidi" w:hAnsiTheme="minorBidi" w:cstheme="minorBidi"/>
                <w:szCs w:val="20"/>
              </w:rPr>
              <w:t>09 Nov 2022</w:t>
            </w:r>
          </w:p>
        </w:tc>
        <w:tc>
          <w:tcPr>
            <w:tcW w:w="15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szCs w:val="20"/>
              </w:rPr>
            </w:pPr>
          </w:p>
        </w:tc>
        <w:tc>
          <w:tcPr>
            <w:tcW w:w="953" w:type="pct"/>
            <w:vMerge/>
            <w:tcBorders>
              <w:top w:val="single" w:sz="4" w:space="0" w:color="auto"/>
              <w:left w:val="single" w:sz="4" w:space="0" w:color="auto"/>
              <w:right w:val="single" w:sz="4" w:space="0" w:color="auto"/>
            </w:tcBorders>
            <w:shd w:val="clear" w:color="auto" w:fill="auto"/>
            <w:vAlign w:val="center"/>
          </w:tcPr>
          <w:p w:rsidR="005917BE" w:rsidRDefault="005917BE" w:rsidP="003835CB">
            <w:pPr>
              <w:spacing w:before="20" w:after="20"/>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7BE" w:rsidRPr="006227D8" w:rsidRDefault="005917BE" w:rsidP="003835CB">
            <w:pPr>
              <w:spacing w:before="20" w:after="20"/>
              <w:rPr>
                <w:rFonts w:asciiTheme="minorBidi" w:hAnsiTheme="minorBidi" w:cstheme="minorBidi"/>
                <w:szCs w:val="20"/>
              </w:rPr>
            </w:pP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rPr>
                <w:rFonts w:asciiTheme="minorBidi" w:hAnsiTheme="minorBidi" w:cstheme="minorBidi"/>
                <w:b/>
                <w:szCs w:val="20"/>
              </w:rPr>
            </w:pPr>
            <w:r w:rsidRPr="006227D8">
              <w:rPr>
                <w:rFonts w:asciiTheme="minorBidi" w:hAnsiTheme="minorBidi" w:cstheme="minorBidi"/>
                <w:b/>
                <w:szCs w:val="20"/>
              </w:rPr>
              <w:t>Quote Valid Until:</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4251CB" w:rsidP="003835CB">
            <w:pPr>
              <w:rPr>
                <w:rFonts w:asciiTheme="minorBidi" w:hAnsiTheme="minorBidi" w:cstheme="minorBidi"/>
                <w:szCs w:val="20"/>
              </w:rPr>
            </w:pPr>
            <w:r w:rsidRPr="006227D8">
              <w:rPr>
                <w:rFonts w:asciiTheme="minorBidi" w:hAnsiTheme="minorBidi" w:cstheme="minorBidi"/>
                <w:szCs w:val="20"/>
              </w:rPr>
              <w:t>6</w:t>
            </w:r>
            <w:r w:rsidR="000977DD" w:rsidRPr="006227D8">
              <w:rPr>
                <w:rFonts w:asciiTheme="minorBidi" w:hAnsiTheme="minorBidi" w:cstheme="minorBidi"/>
                <w:szCs w:val="20"/>
              </w:rPr>
              <w:t>0 days after</w:t>
            </w:r>
            <w:r w:rsidR="00243281">
              <w:rPr>
                <w:rFonts w:asciiTheme="minorBidi" w:hAnsiTheme="minorBidi" w:cstheme="minorBidi"/>
                <w:szCs w:val="20"/>
              </w:rPr>
              <w:t xml:space="preserve"> </w:t>
            </w:r>
            <w:r w:rsidR="000977DD" w:rsidRPr="006227D8">
              <w:rPr>
                <w:rFonts w:asciiTheme="minorBidi" w:hAnsiTheme="minorBidi" w:cstheme="minorBidi"/>
                <w:szCs w:val="20"/>
              </w:rPr>
              <w:t xml:space="preserve">receipt </w:t>
            </w:r>
            <w:r w:rsidR="008B3332">
              <w:rPr>
                <w:rFonts w:asciiTheme="minorBidi" w:hAnsiTheme="minorBidi" w:cstheme="minorBidi"/>
                <w:szCs w:val="20"/>
              </w:rPr>
              <w:t>of offer</w:t>
            </w:r>
          </w:p>
        </w:tc>
        <w:tc>
          <w:tcPr>
            <w:tcW w:w="15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rsidR="00465134" w:rsidRPr="006227D8" w:rsidRDefault="00465134" w:rsidP="003835CB">
            <w:pPr>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AC7E5A">
            <w:pPr>
              <w:rPr>
                <w:rFonts w:asciiTheme="minorBidi" w:hAnsiTheme="minorBidi" w:cstheme="minorBidi"/>
                <w:b/>
                <w:szCs w:val="20"/>
              </w:rPr>
            </w:pPr>
            <w:r w:rsidRPr="006227D8">
              <w:rPr>
                <w:rFonts w:asciiTheme="minorBidi" w:hAnsiTheme="minorBidi" w:cstheme="minorBidi"/>
                <w:b/>
                <w:szCs w:val="20"/>
              </w:rPr>
              <w:t>F</w:t>
            </w:r>
            <w:r w:rsidR="00C16966" w:rsidRPr="006227D8">
              <w:rPr>
                <w:rFonts w:asciiTheme="minorBidi" w:hAnsiTheme="minorBidi" w:cstheme="minorBidi"/>
                <w:b/>
                <w:szCs w:val="20"/>
              </w:rPr>
              <w:t>reight on Board</w:t>
            </w:r>
            <w:r w:rsidR="0001344F" w:rsidRPr="006227D8">
              <w:rPr>
                <w:rFonts w:asciiTheme="minorBidi" w:hAnsiTheme="minorBidi" w:cstheme="minorBidi"/>
                <w:b/>
                <w:szCs w:val="20"/>
              </w:rPr>
              <w:t>:</w:t>
            </w:r>
          </w:p>
        </w:tc>
        <w:tc>
          <w:tcPr>
            <w:tcW w:w="425" w:type="pct"/>
            <w:tcBorders>
              <w:top w:val="single" w:sz="4" w:space="0" w:color="auto"/>
              <w:left w:val="single" w:sz="4" w:space="0" w:color="auto"/>
              <w:bottom w:val="single" w:sz="4" w:space="0" w:color="auto"/>
              <w:right w:val="nil"/>
            </w:tcBorders>
            <w:shd w:val="clear" w:color="auto" w:fill="auto"/>
            <w:vAlign w:val="center"/>
          </w:tcPr>
          <w:p w:rsidR="00465134" w:rsidRPr="006227D8" w:rsidRDefault="00181BB3" w:rsidP="003835CB">
            <w:pPr>
              <w:rPr>
                <w:rFonts w:asciiTheme="minorBidi" w:hAnsiTheme="minorBidi" w:cstheme="minorBidi"/>
                <w:szCs w:val="20"/>
              </w:rPr>
            </w:pPr>
            <w:sdt>
              <w:sdtPr>
                <w:rPr>
                  <w:rFonts w:asciiTheme="minorBidi" w:hAnsiTheme="minorBidi" w:cstheme="minorBidi"/>
                  <w:szCs w:val="20"/>
                </w:rPr>
                <w:id w:val="-1237697529"/>
              </w:sdtPr>
              <w:sdtEndPr/>
              <w:sdtContent>
                <w:r w:rsidR="00465134"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Origin</w:t>
            </w:r>
          </w:p>
        </w:tc>
        <w:tc>
          <w:tcPr>
            <w:tcW w:w="587" w:type="pct"/>
            <w:tcBorders>
              <w:top w:val="single" w:sz="4" w:space="0" w:color="auto"/>
              <w:left w:val="nil"/>
              <w:bottom w:val="single" w:sz="4" w:space="0" w:color="auto"/>
              <w:right w:val="single" w:sz="4" w:space="0" w:color="auto"/>
            </w:tcBorders>
            <w:shd w:val="clear" w:color="auto" w:fill="auto"/>
            <w:vAlign w:val="center"/>
          </w:tcPr>
          <w:p w:rsidR="00465134" w:rsidRPr="006227D8" w:rsidRDefault="00181BB3" w:rsidP="003835CB">
            <w:pPr>
              <w:rPr>
                <w:rFonts w:asciiTheme="minorBidi" w:hAnsiTheme="minorBidi" w:cstheme="minorBidi"/>
                <w:szCs w:val="20"/>
              </w:rPr>
            </w:pPr>
            <w:sdt>
              <w:sdtPr>
                <w:rPr>
                  <w:rFonts w:asciiTheme="minorBidi" w:hAnsiTheme="minorBidi" w:cstheme="minorBidi"/>
                  <w:szCs w:val="20"/>
                </w:rPr>
                <w:id w:val="578487739"/>
              </w:sdtPr>
              <w:sdtEndPr/>
              <w:sdtContent>
                <w:r w:rsidR="00C0553D"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Destination</w:t>
            </w:r>
          </w:p>
        </w:tc>
      </w:tr>
    </w:tbl>
    <w:p w:rsidR="00791F01" w:rsidRPr="006227D8" w:rsidRDefault="006B0602" w:rsidP="007506DD">
      <w:pPr>
        <w:spacing w:after="60"/>
        <w:rPr>
          <w:rFonts w:asciiTheme="minorBidi" w:hAnsiTheme="minorBidi" w:cstheme="minorBidi"/>
          <w:b/>
          <w:szCs w:val="20"/>
        </w:rPr>
      </w:pPr>
      <w:r w:rsidRPr="006227D8">
        <w:rPr>
          <w:rFonts w:asciiTheme="minorBidi" w:hAnsiTheme="minorBidi" w:cstheme="minorBidi"/>
          <w:b/>
          <w:szCs w:val="20"/>
        </w:rPr>
        <w:t>Requirements:</w:t>
      </w:r>
    </w:p>
    <w:p w:rsidR="006667A2" w:rsidRPr="006227D8" w:rsidRDefault="006667A2" w:rsidP="007506DD">
      <w:pPr>
        <w:spacing w:after="60"/>
        <w:rPr>
          <w:rFonts w:asciiTheme="minorBidi" w:hAnsiTheme="minorBidi" w:cstheme="minorBidi"/>
          <w:b/>
          <w:szCs w:val="20"/>
        </w:rPr>
      </w:pPr>
    </w:p>
    <w:p w:rsidR="0080634F" w:rsidRPr="006227D8" w:rsidRDefault="0080634F" w:rsidP="0080634F">
      <w:pPr>
        <w:pStyle w:val="ListParagraph"/>
        <w:numPr>
          <w:ilvl w:val="0"/>
          <w:numId w:val="16"/>
        </w:numPr>
        <w:spacing w:after="60"/>
        <w:rPr>
          <w:rFonts w:asciiTheme="minorBidi" w:hAnsiTheme="minorBidi" w:cstheme="minorBidi"/>
          <w:b/>
          <w:szCs w:val="20"/>
        </w:rPr>
      </w:pPr>
      <w:r w:rsidRPr="006227D8">
        <w:rPr>
          <w:rFonts w:asciiTheme="minorBidi" w:hAnsiTheme="minorBidi" w:cstheme="minorBidi"/>
          <w:b/>
          <w:szCs w:val="20"/>
        </w:rPr>
        <w:t>Geophysical Survey a Borehole Drilling ±710F  (±215M):</w:t>
      </w:r>
    </w:p>
    <w:p w:rsidR="00271C1D" w:rsidRPr="006227D8" w:rsidRDefault="00271C1D" w:rsidP="007506DD">
      <w:pPr>
        <w:spacing w:after="60"/>
        <w:rPr>
          <w:rFonts w:asciiTheme="minorBidi" w:hAnsiTheme="minorBidi" w:cstheme="minorBidi"/>
          <w:b/>
          <w:szCs w:val="20"/>
        </w:rPr>
      </w:pPr>
    </w:p>
    <w:tbl>
      <w:tblPr>
        <w:tblStyle w:val="TableGrid3"/>
        <w:tblW w:w="5000" w:type="pct"/>
        <w:tblLayout w:type="fixed"/>
        <w:tblLook w:val="04A0" w:firstRow="1" w:lastRow="0" w:firstColumn="1" w:lastColumn="0" w:noHBand="0" w:noVBand="1"/>
      </w:tblPr>
      <w:tblGrid>
        <w:gridCol w:w="596"/>
        <w:gridCol w:w="5657"/>
        <w:gridCol w:w="1720"/>
        <w:gridCol w:w="1406"/>
        <w:gridCol w:w="2502"/>
        <w:gridCol w:w="2499"/>
      </w:tblGrid>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b/>
                <w:bCs/>
                <w:sz w:val="20"/>
                <w:szCs w:val="20"/>
              </w:rPr>
            </w:pPr>
            <w:r w:rsidRPr="006227D8">
              <w:rPr>
                <w:rFonts w:asciiTheme="minorBidi" w:hAnsiTheme="minorBidi" w:cstheme="minorBidi"/>
                <w:b/>
                <w:bCs/>
                <w:sz w:val="20"/>
                <w:szCs w:val="20"/>
              </w:rPr>
              <w:t>No</w:t>
            </w:r>
          </w:p>
        </w:tc>
        <w:tc>
          <w:tcPr>
            <w:tcW w:w="1967" w:type="pct"/>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Activity</w:t>
            </w:r>
          </w:p>
        </w:tc>
        <w:tc>
          <w:tcPr>
            <w:tcW w:w="598" w:type="pct"/>
          </w:tcPr>
          <w:p w:rsidR="0080634F" w:rsidRPr="006227D8" w:rsidRDefault="0080634F" w:rsidP="00B31705">
            <w:pPr>
              <w:spacing w:after="120"/>
              <w:contextualSpacing/>
              <w:jc w:val="center"/>
              <w:rPr>
                <w:rFonts w:asciiTheme="minorBidi" w:hAnsiTheme="minorBidi" w:cstheme="minorBidi"/>
                <w:b/>
                <w:bCs/>
                <w:sz w:val="20"/>
                <w:szCs w:val="20"/>
              </w:rPr>
            </w:pPr>
            <w:r w:rsidRPr="006227D8">
              <w:rPr>
                <w:rFonts w:asciiTheme="minorBidi" w:hAnsiTheme="minorBidi" w:cstheme="minorBidi"/>
                <w:b/>
                <w:bCs/>
                <w:sz w:val="20"/>
                <w:szCs w:val="20"/>
              </w:rPr>
              <w:t>QTY</w:t>
            </w:r>
          </w:p>
        </w:tc>
        <w:tc>
          <w:tcPr>
            <w:tcW w:w="489" w:type="pct"/>
          </w:tcPr>
          <w:p w:rsidR="0080634F" w:rsidRPr="006227D8" w:rsidRDefault="0080634F" w:rsidP="00B31705">
            <w:pPr>
              <w:spacing w:after="120"/>
              <w:contextualSpacing/>
              <w:jc w:val="center"/>
              <w:rPr>
                <w:rFonts w:asciiTheme="minorBidi" w:hAnsiTheme="minorBidi" w:cstheme="minorBidi"/>
                <w:b/>
                <w:bCs/>
                <w:sz w:val="20"/>
                <w:szCs w:val="20"/>
              </w:rPr>
            </w:pPr>
            <w:r w:rsidRPr="006227D8">
              <w:rPr>
                <w:rFonts w:asciiTheme="minorBidi" w:hAnsiTheme="minorBidi" w:cstheme="minorBidi"/>
                <w:b/>
                <w:bCs/>
                <w:sz w:val="20"/>
                <w:szCs w:val="20"/>
              </w:rPr>
              <w:t>Unit</w:t>
            </w:r>
          </w:p>
        </w:tc>
        <w:tc>
          <w:tcPr>
            <w:tcW w:w="870" w:type="pct"/>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 xml:space="preserve">Unit Price </w:t>
            </w:r>
            <w:r w:rsidR="00B31705" w:rsidRPr="006227D8">
              <w:rPr>
                <w:rFonts w:asciiTheme="minorBidi" w:hAnsiTheme="minorBidi" w:cstheme="minorBidi"/>
                <w:b/>
                <w:bCs/>
                <w:sz w:val="20"/>
                <w:szCs w:val="20"/>
              </w:rPr>
              <w:t>USD</w:t>
            </w:r>
          </w:p>
        </w:tc>
        <w:tc>
          <w:tcPr>
            <w:tcW w:w="869" w:type="pct"/>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 xml:space="preserve">Total Cost </w:t>
            </w:r>
            <w:r w:rsidR="00B31705" w:rsidRPr="006227D8">
              <w:rPr>
                <w:rFonts w:asciiTheme="minorBidi" w:hAnsiTheme="minorBidi" w:cstheme="minorBidi"/>
                <w:b/>
                <w:bCs/>
                <w:sz w:val="20"/>
                <w:szCs w:val="20"/>
              </w:rPr>
              <w:t>USD</w:t>
            </w: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1967" w:type="pct"/>
          </w:tcPr>
          <w:p w:rsidR="0080634F" w:rsidRPr="006227D8" w:rsidRDefault="0080634F" w:rsidP="0080634F">
            <w:pPr>
              <w:spacing w:after="120"/>
              <w:contextualSpacing/>
              <w:rPr>
                <w:rFonts w:asciiTheme="minorBidi" w:hAnsiTheme="minorBidi" w:cstheme="minorBidi"/>
                <w:b/>
                <w:bCs/>
                <w:color w:val="FF0000"/>
                <w:sz w:val="20"/>
                <w:szCs w:val="20"/>
              </w:rPr>
            </w:pPr>
            <w:r w:rsidRPr="005917BE">
              <w:rPr>
                <w:rFonts w:asciiTheme="minorBidi" w:hAnsiTheme="minorBidi" w:cstheme="minorBidi"/>
                <w:b/>
                <w:bCs/>
                <w:sz w:val="20"/>
                <w:szCs w:val="20"/>
              </w:rPr>
              <w:t>Geophysical Survey/Study</w:t>
            </w:r>
          </w:p>
        </w:tc>
        <w:tc>
          <w:tcPr>
            <w:tcW w:w="598" w:type="pct"/>
          </w:tcPr>
          <w:p w:rsidR="0080634F" w:rsidRPr="00AC4175" w:rsidRDefault="0080634F" w:rsidP="0080634F">
            <w:pPr>
              <w:spacing w:after="120"/>
              <w:contextualSpacing/>
              <w:jc w:val="center"/>
              <w:rPr>
                <w:rFonts w:asciiTheme="minorBidi" w:hAnsiTheme="minorBidi" w:cstheme="minorBidi"/>
                <w:sz w:val="20"/>
                <w:szCs w:val="20"/>
              </w:rPr>
            </w:pPr>
            <w:r w:rsidRPr="00AC4175">
              <w:rPr>
                <w:rFonts w:asciiTheme="minorBidi" w:hAnsiTheme="minorBidi" w:cstheme="minorBidi"/>
                <w:sz w:val="20"/>
                <w:szCs w:val="20"/>
              </w:rPr>
              <w:t>1</w:t>
            </w:r>
          </w:p>
        </w:tc>
        <w:tc>
          <w:tcPr>
            <w:tcW w:w="489" w:type="pct"/>
          </w:tcPr>
          <w:p w:rsidR="0080634F" w:rsidRPr="00AC4175" w:rsidRDefault="0080634F" w:rsidP="0080634F">
            <w:pPr>
              <w:spacing w:after="120"/>
              <w:contextualSpacing/>
              <w:jc w:val="center"/>
              <w:rPr>
                <w:rFonts w:asciiTheme="minorBidi" w:hAnsiTheme="minorBidi" w:cstheme="minorBidi"/>
                <w:sz w:val="20"/>
                <w:szCs w:val="20"/>
              </w:rPr>
            </w:pPr>
            <w:r w:rsidRPr="00AC4175">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b/>
                <w:bCs/>
                <w:color w:val="FF0000"/>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b/>
                <w:bCs/>
                <w:color w:val="FF0000"/>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2</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Item and materials mobilization</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3</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 xml:space="preserve">Rotary drilling with Bit 12 ¼” </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710</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F</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center"/>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4</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Borehole/Well Logging (Logger)</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5</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 xml:space="preserve">Supply and installation of Casing Pipes 8⅝ ASTM </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634</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F</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6</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Supply and Installation of Filters/Screens 8⅝ ASTM with Slot Size (0.04”)</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80</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F</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7</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Gravel Pack</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8</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 xml:space="preserve">Borehole /Well Development </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9</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Pumping Test</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10</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Water Quality Analysis</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11</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PC Slab around the borehole</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207"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12</w:t>
            </w:r>
          </w:p>
        </w:tc>
        <w:tc>
          <w:tcPr>
            <w:tcW w:w="1967" w:type="pct"/>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Borehole Cover (Well Cap)</w:t>
            </w:r>
          </w:p>
        </w:tc>
        <w:tc>
          <w:tcPr>
            <w:tcW w:w="598"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1</w:t>
            </w:r>
          </w:p>
        </w:tc>
        <w:tc>
          <w:tcPr>
            <w:tcW w:w="489" w:type="pct"/>
          </w:tcPr>
          <w:p w:rsidR="0080634F" w:rsidRPr="006227D8" w:rsidRDefault="0080634F" w:rsidP="0080634F">
            <w:pPr>
              <w:spacing w:after="120"/>
              <w:contextualSpacing/>
              <w:jc w:val="center"/>
              <w:rPr>
                <w:rFonts w:asciiTheme="minorBidi" w:hAnsiTheme="minorBidi" w:cstheme="minorBidi"/>
                <w:sz w:val="20"/>
                <w:szCs w:val="20"/>
              </w:rPr>
            </w:pPr>
            <w:r w:rsidRPr="006227D8">
              <w:rPr>
                <w:rFonts w:asciiTheme="minorBidi" w:hAnsiTheme="minorBidi" w:cstheme="minorBidi"/>
                <w:sz w:val="20"/>
                <w:szCs w:val="20"/>
              </w:rPr>
              <w:t>Job</w:t>
            </w:r>
          </w:p>
        </w:tc>
        <w:tc>
          <w:tcPr>
            <w:tcW w:w="870" w:type="pct"/>
          </w:tcPr>
          <w:p w:rsidR="0080634F" w:rsidRPr="006227D8" w:rsidRDefault="0080634F" w:rsidP="0080634F">
            <w:pPr>
              <w:spacing w:after="120"/>
              <w:contextualSpacing/>
              <w:jc w:val="right"/>
              <w:rPr>
                <w:rFonts w:asciiTheme="minorBidi" w:hAnsiTheme="minorBidi" w:cstheme="minorBidi"/>
                <w:sz w:val="20"/>
                <w:szCs w:val="20"/>
              </w:rPr>
            </w:pPr>
          </w:p>
        </w:tc>
        <w:tc>
          <w:tcPr>
            <w:tcW w:w="869" w:type="pct"/>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4131" w:type="pct"/>
            <w:gridSpan w:val="5"/>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b/>
                <w:bCs/>
                <w:sz w:val="20"/>
                <w:szCs w:val="20"/>
              </w:rPr>
              <w:t>Sub Grand Total Cost</w:t>
            </w:r>
          </w:p>
        </w:tc>
        <w:tc>
          <w:tcPr>
            <w:tcW w:w="869" w:type="pct"/>
          </w:tcPr>
          <w:p w:rsidR="0080634F" w:rsidRPr="006227D8" w:rsidRDefault="0080634F" w:rsidP="0080634F">
            <w:pPr>
              <w:spacing w:after="120"/>
              <w:contextualSpacing/>
              <w:jc w:val="center"/>
              <w:rPr>
                <w:rFonts w:asciiTheme="minorBidi" w:hAnsiTheme="minorBidi" w:cstheme="minorBidi"/>
                <w:b/>
                <w:bCs/>
                <w:sz w:val="20"/>
                <w:szCs w:val="20"/>
              </w:rPr>
            </w:pPr>
          </w:p>
        </w:tc>
      </w:tr>
    </w:tbl>
    <w:p w:rsidR="00314BAF" w:rsidRPr="006227D8" w:rsidRDefault="00314BAF" w:rsidP="00791171">
      <w:pPr>
        <w:rPr>
          <w:rFonts w:asciiTheme="minorBidi" w:hAnsiTheme="minorBidi" w:cstheme="minorBidi"/>
          <w:szCs w:val="20"/>
        </w:rPr>
      </w:pPr>
    </w:p>
    <w:p w:rsidR="00314BAF" w:rsidRPr="006227D8" w:rsidRDefault="00314BAF" w:rsidP="00A46936">
      <w:pPr>
        <w:jc w:val="center"/>
        <w:rPr>
          <w:rFonts w:asciiTheme="minorBidi" w:hAnsiTheme="minorBidi" w:cstheme="minorBidi"/>
          <w:szCs w:val="20"/>
        </w:rPr>
      </w:pPr>
    </w:p>
    <w:p w:rsidR="0080634F" w:rsidRPr="006227D8" w:rsidRDefault="0080634F" w:rsidP="0080634F">
      <w:pPr>
        <w:rPr>
          <w:rFonts w:asciiTheme="minorBidi" w:hAnsiTheme="minorBidi" w:cstheme="minorBidi"/>
          <w:szCs w:val="20"/>
        </w:rPr>
      </w:pPr>
    </w:p>
    <w:p w:rsidR="0080634F" w:rsidRPr="006227D8" w:rsidRDefault="0080634F" w:rsidP="0080634F">
      <w:pPr>
        <w:rPr>
          <w:rFonts w:asciiTheme="minorBidi" w:hAnsiTheme="minorBidi" w:cstheme="minorBidi"/>
          <w:szCs w:val="20"/>
        </w:rPr>
      </w:pPr>
    </w:p>
    <w:p w:rsidR="00314BAF" w:rsidRPr="006227D8" w:rsidRDefault="0080634F" w:rsidP="0080634F">
      <w:pPr>
        <w:pStyle w:val="ListParagraph"/>
        <w:numPr>
          <w:ilvl w:val="0"/>
          <w:numId w:val="16"/>
        </w:numPr>
        <w:rPr>
          <w:rFonts w:asciiTheme="minorBidi" w:hAnsiTheme="minorBidi" w:cstheme="minorBidi"/>
          <w:b/>
          <w:szCs w:val="20"/>
        </w:rPr>
      </w:pPr>
      <w:r w:rsidRPr="006227D8">
        <w:rPr>
          <w:rFonts w:asciiTheme="minorBidi" w:hAnsiTheme="minorBidi" w:cstheme="minorBidi"/>
          <w:b/>
          <w:szCs w:val="20"/>
        </w:rPr>
        <w:t>Elevated Water Storage Tank 50M³, (Cylindrical-Shape Tank)</w:t>
      </w:r>
    </w:p>
    <w:p w:rsidR="0080634F" w:rsidRPr="006227D8" w:rsidRDefault="0080634F" w:rsidP="0080634F">
      <w:pPr>
        <w:rPr>
          <w:rFonts w:asciiTheme="minorBidi" w:hAnsiTheme="minorBidi" w:cstheme="minorBidi"/>
          <w:szCs w:val="20"/>
        </w:rPr>
      </w:pPr>
    </w:p>
    <w:tbl>
      <w:tblPr>
        <w:tblStyle w:val="TableGrid4"/>
        <w:tblW w:w="13041" w:type="dxa"/>
        <w:tblInd w:w="108" w:type="dxa"/>
        <w:tblLayout w:type="fixed"/>
        <w:tblLook w:val="04A0" w:firstRow="1" w:lastRow="0" w:firstColumn="1" w:lastColumn="0" w:noHBand="0" w:noVBand="1"/>
      </w:tblPr>
      <w:tblGrid>
        <w:gridCol w:w="540"/>
        <w:gridCol w:w="5130"/>
        <w:gridCol w:w="1276"/>
        <w:gridCol w:w="1368"/>
        <w:gridCol w:w="2459"/>
        <w:gridCol w:w="2268"/>
      </w:tblGrid>
      <w:tr w:rsidR="0080634F" w:rsidRPr="00FC7334" w:rsidTr="0080634F">
        <w:tc>
          <w:tcPr>
            <w:tcW w:w="540" w:type="dxa"/>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No</w:t>
            </w:r>
          </w:p>
        </w:tc>
        <w:tc>
          <w:tcPr>
            <w:tcW w:w="5130" w:type="dxa"/>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Activity</w:t>
            </w:r>
          </w:p>
        </w:tc>
        <w:tc>
          <w:tcPr>
            <w:tcW w:w="1276" w:type="dxa"/>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QTY</w:t>
            </w:r>
          </w:p>
        </w:tc>
        <w:tc>
          <w:tcPr>
            <w:tcW w:w="1368" w:type="dxa"/>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Unit</w:t>
            </w:r>
          </w:p>
        </w:tc>
        <w:tc>
          <w:tcPr>
            <w:tcW w:w="2459" w:type="dxa"/>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 xml:space="preserve">Unit Price </w:t>
            </w:r>
            <w:r w:rsidR="00B31705" w:rsidRPr="006227D8">
              <w:rPr>
                <w:rFonts w:asciiTheme="minorBidi" w:hAnsiTheme="minorBidi" w:cstheme="minorBidi"/>
                <w:b/>
                <w:bCs/>
                <w:sz w:val="20"/>
                <w:szCs w:val="20"/>
              </w:rPr>
              <w:t>USD</w:t>
            </w:r>
          </w:p>
        </w:tc>
        <w:tc>
          <w:tcPr>
            <w:tcW w:w="2268" w:type="dxa"/>
          </w:tcPr>
          <w:p w:rsidR="0080634F" w:rsidRPr="006227D8" w:rsidRDefault="0080634F" w:rsidP="0080634F">
            <w:pPr>
              <w:spacing w:after="120"/>
              <w:contextualSpacing/>
              <w:rPr>
                <w:rFonts w:asciiTheme="minorBidi" w:hAnsiTheme="minorBidi" w:cstheme="minorBidi"/>
                <w:b/>
                <w:bCs/>
                <w:sz w:val="20"/>
                <w:szCs w:val="20"/>
              </w:rPr>
            </w:pPr>
            <w:r w:rsidRPr="006227D8">
              <w:rPr>
                <w:rFonts w:asciiTheme="minorBidi" w:hAnsiTheme="minorBidi" w:cstheme="minorBidi"/>
                <w:b/>
                <w:bCs/>
                <w:sz w:val="20"/>
                <w:szCs w:val="20"/>
              </w:rPr>
              <w:t xml:space="preserve">Total Cost </w:t>
            </w:r>
            <w:r w:rsidR="00B31705" w:rsidRPr="006227D8">
              <w:rPr>
                <w:rFonts w:asciiTheme="minorBidi" w:hAnsiTheme="minorBidi" w:cstheme="minorBidi"/>
                <w:b/>
                <w:bCs/>
                <w:sz w:val="20"/>
                <w:szCs w:val="20"/>
              </w:rPr>
              <w:t>USD</w:t>
            </w:r>
          </w:p>
          <w:p w:rsidR="00B31705" w:rsidRPr="006227D8" w:rsidRDefault="00B31705" w:rsidP="0080634F">
            <w:pPr>
              <w:spacing w:after="120"/>
              <w:contextualSpacing/>
              <w:rPr>
                <w:rFonts w:asciiTheme="minorBidi" w:hAnsiTheme="minorBidi" w:cstheme="minorBidi"/>
                <w:b/>
                <w:bCs/>
                <w:sz w:val="20"/>
                <w:szCs w:val="20"/>
              </w:rPr>
            </w:pPr>
          </w:p>
        </w:tc>
      </w:tr>
      <w:tr w:rsidR="0080634F" w:rsidRPr="00FC7334" w:rsidTr="006227D8">
        <w:tc>
          <w:tcPr>
            <w:tcW w:w="540" w:type="dxa"/>
            <w:vAlign w:val="center"/>
          </w:tcPr>
          <w:p w:rsidR="0080634F" w:rsidRPr="006227D8" w:rsidRDefault="0080634F" w:rsidP="00760F7D">
            <w:pPr>
              <w:spacing w:after="120"/>
              <w:contextualSpacing/>
              <w:rPr>
                <w:rFonts w:asciiTheme="minorBidi" w:hAnsiTheme="minorBidi" w:cstheme="minorBidi"/>
                <w:sz w:val="20"/>
                <w:szCs w:val="20"/>
              </w:rPr>
            </w:pPr>
          </w:p>
          <w:p w:rsidR="0080634F" w:rsidRPr="006227D8" w:rsidRDefault="0080634F" w:rsidP="00760F7D">
            <w:pPr>
              <w:spacing w:after="120"/>
              <w:contextualSpacing/>
              <w:rPr>
                <w:rFonts w:asciiTheme="minorBidi" w:hAnsiTheme="minorBidi" w:cstheme="minorBidi"/>
                <w:sz w:val="20"/>
                <w:szCs w:val="20"/>
              </w:rPr>
            </w:pPr>
            <w:r w:rsidRPr="006227D8">
              <w:rPr>
                <w:rFonts w:asciiTheme="minorBidi" w:hAnsiTheme="minorBidi" w:cstheme="minorBidi"/>
                <w:sz w:val="20"/>
                <w:szCs w:val="20"/>
              </w:rPr>
              <w:t>1</w:t>
            </w:r>
          </w:p>
        </w:tc>
        <w:tc>
          <w:tcPr>
            <w:tcW w:w="5130" w:type="dxa"/>
          </w:tcPr>
          <w:p w:rsidR="0080634F" w:rsidRPr="006227D8" w:rsidRDefault="0080634F" w:rsidP="0080634F">
            <w:pPr>
              <w:spacing w:after="120"/>
              <w:contextualSpacing/>
              <w:jc w:val="both"/>
              <w:rPr>
                <w:rFonts w:asciiTheme="minorBidi" w:hAnsiTheme="minorBidi" w:cstheme="minorBidi"/>
                <w:sz w:val="20"/>
                <w:szCs w:val="20"/>
              </w:rPr>
            </w:pPr>
            <w:r w:rsidRPr="006227D8">
              <w:rPr>
                <w:rFonts w:asciiTheme="minorBidi" w:hAnsiTheme="minorBidi" w:cstheme="minorBidi"/>
                <w:sz w:val="20"/>
                <w:szCs w:val="20"/>
              </w:rPr>
              <w:t>Supply and installation of a new elevated water storage tank with capacity of 10</w:t>
            </w:r>
            <w:r w:rsidR="00D00363">
              <w:rPr>
                <w:rFonts w:asciiTheme="minorBidi" w:hAnsiTheme="minorBidi" w:cstheme="minorBidi"/>
                <w:sz w:val="20"/>
                <w:szCs w:val="20"/>
              </w:rPr>
              <w:t>,</w:t>
            </w:r>
            <w:r w:rsidRPr="006227D8">
              <w:rPr>
                <w:rFonts w:asciiTheme="minorBidi" w:hAnsiTheme="minorBidi" w:cstheme="minorBidi"/>
                <w:sz w:val="20"/>
                <w:szCs w:val="20"/>
              </w:rPr>
              <w:t>000 Gallons/ 50 cubic meters. According to Sudan National Water Corporation Standard</w:t>
            </w:r>
          </w:p>
        </w:tc>
        <w:tc>
          <w:tcPr>
            <w:tcW w:w="1276"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1</w:t>
            </w:r>
          </w:p>
        </w:tc>
        <w:tc>
          <w:tcPr>
            <w:tcW w:w="1368"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Pc</w:t>
            </w:r>
          </w:p>
        </w:tc>
        <w:tc>
          <w:tcPr>
            <w:tcW w:w="2459" w:type="dxa"/>
          </w:tcPr>
          <w:p w:rsidR="0080634F" w:rsidRPr="006227D8" w:rsidRDefault="0080634F" w:rsidP="0080634F">
            <w:pPr>
              <w:spacing w:after="120"/>
              <w:contextualSpacing/>
              <w:jc w:val="right"/>
              <w:rPr>
                <w:rFonts w:asciiTheme="minorBidi" w:hAnsiTheme="minorBidi" w:cstheme="minorBidi"/>
                <w:sz w:val="20"/>
                <w:szCs w:val="20"/>
              </w:rPr>
            </w:pPr>
          </w:p>
        </w:tc>
        <w:tc>
          <w:tcPr>
            <w:tcW w:w="2268" w:type="dxa"/>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540" w:type="dxa"/>
            <w:vAlign w:val="center"/>
          </w:tcPr>
          <w:p w:rsidR="0080634F" w:rsidRPr="006227D8" w:rsidRDefault="0080634F" w:rsidP="00760F7D">
            <w:pPr>
              <w:spacing w:after="120"/>
              <w:contextualSpacing/>
              <w:rPr>
                <w:rFonts w:asciiTheme="minorBidi" w:hAnsiTheme="minorBidi" w:cstheme="minorBidi"/>
                <w:sz w:val="20"/>
                <w:szCs w:val="20"/>
              </w:rPr>
            </w:pPr>
            <w:r w:rsidRPr="006227D8">
              <w:rPr>
                <w:rFonts w:asciiTheme="minorBidi" w:hAnsiTheme="minorBidi" w:cstheme="minorBidi"/>
                <w:sz w:val="20"/>
                <w:szCs w:val="20"/>
              </w:rPr>
              <w:t>2</w:t>
            </w:r>
          </w:p>
        </w:tc>
        <w:tc>
          <w:tcPr>
            <w:tcW w:w="5130" w:type="dxa"/>
          </w:tcPr>
          <w:p w:rsidR="0080634F" w:rsidRPr="006227D8" w:rsidRDefault="0080634F" w:rsidP="0080634F">
            <w:pPr>
              <w:spacing w:after="120"/>
              <w:contextualSpacing/>
              <w:jc w:val="both"/>
              <w:rPr>
                <w:rFonts w:asciiTheme="minorBidi" w:hAnsiTheme="minorBidi" w:cstheme="minorBidi"/>
                <w:sz w:val="20"/>
                <w:szCs w:val="20"/>
              </w:rPr>
            </w:pPr>
            <w:r w:rsidRPr="006227D8">
              <w:rPr>
                <w:rFonts w:asciiTheme="minorBidi" w:hAnsiTheme="minorBidi" w:cstheme="minorBidi"/>
                <w:sz w:val="20"/>
                <w:szCs w:val="20"/>
              </w:rPr>
              <w:t>Supply and installation of 18m,3" delivery line of galvanized steel pipes to connect the borehole to the elevated water tank</w:t>
            </w:r>
          </w:p>
        </w:tc>
        <w:tc>
          <w:tcPr>
            <w:tcW w:w="1276"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1</w:t>
            </w:r>
          </w:p>
        </w:tc>
        <w:tc>
          <w:tcPr>
            <w:tcW w:w="1368"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Pc</w:t>
            </w:r>
          </w:p>
        </w:tc>
        <w:tc>
          <w:tcPr>
            <w:tcW w:w="2459" w:type="dxa"/>
          </w:tcPr>
          <w:p w:rsidR="0080634F" w:rsidRPr="006227D8" w:rsidRDefault="0080634F" w:rsidP="0080634F">
            <w:pPr>
              <w:spacing w:after="120"/>
              <w:contextualSpacing/>
              <w:jc w:val="right"/>
              <w:rPr>
                <w:rFonts w:asciiTheme="minorBidi" w:hAnsiTheme="minorBidi" w:cstheme="minorBidi"/>
                <w:sz w:val="20"/>
                <w:szCs w:val="20"/>
              </w:rPr>
            </w:pPr>
          </w:p>
        </w:tc>
        <w:tc>
          <w:tcPr>
            <w:tcW w:w="2268" w:type="dxa"/>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540" w:type="dxa"/>
            <w:vAlign w:val="center"/>
          </w:tcPr>
          <w:p w:rsidR="0080634F" w:rsidRPr="006227D8" w:rsidRDefault="0080634F" w:rsidP="00760F7D">
            <w:pPr>
              <w:spacing w:after="120"/>
              <w:contextualSpacing/>
              <w:rPr>
                <w:rFonts w:asciiTheme="minorBidi" w:hAnsiTheme="minorBidi" w:cstheme="minorBidi"/>
                <w:sz w:val="20"/>
                <w:szCs w:val="20"/>
              </w:rPr>
            </w:pPr>
            <w:r w:rsidRPr="006227D8">
              <w:rPr>
                <w:rFonts w:asciiTheme="minorBidi" w:hAnsiTheme="minorBidi" w:cstheme="minorBidi"/>
                <w:sz w:val="20"/>
                <w:szCs w:val="20"/>
              </w:rPr>
              <w:t>3</w:t>
            </w:r>
          </w:p>
        </w:tc>
        <w:tc>
          <w:tcPr>
            <w:tcW w:w="5130" w:type="dxa"/>
          </w:tcPr>
          <w:p w:rsidR="0080634F" w:rsidRPr="006227D8" w:rsidRDefault="0080634F" w:rsidP="0080634F">
            <w:pPr>
              <w:spacing w:after="120"/>
              <w:contextualSpacing/>
              <w:jc w:val="both"/>
              <w:rPr>
                <w:rFonts w:asciiTheme="minorBidi" w:hAnsiTheme="minorBidi" w:cstheme="minorBidi"/>
                <w:sz w:val="20"/>
                <w:szCs w:val="20"/>
              </w:rPr>
            </w:pPr>
            <w:r w:rsidRPr="006227D8">
              <w:rPr>
                <w:rFonts w:asciiTheme="minorBidi" w:hAnsiTheme="minorBidi" w:cstheme="minorBidi"/>
                <w:sz w:val="20"/>
                <w:szCs w:val="20"/>
              </w:rPr>
              <w:t>Supply and installation of 12m, 4" supply  line of galvanized steel pipes ends up with 4"outlet</w:t>
            </w:r>
          </w:p>
        </w:tc>
        <w:tc>
          <w:tcPr>
            <w:tcW w:w="1276"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1</w:t>
            </w:r>
          </w:p>
        </w:tc>
        <w:tc>
          <w:tcPr>
            <w:tcW w:w="1368"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Pc</w:t>
            </w:r>
          </w:p>
        </w:tc>
        <w:tc>
          <w:tcPr>
            <w:tcW w:w="2459" w:type="dxa"/>
          </w:tcPr>
          <w:p w:rsidR="0080634F" w:rsidRPr="006227D8" w:rsidRDefault="0080634F" w:rsidP="0080634F">
            <w:pPr>
              <w:spacing w:after="120"/>
              <w:contextualSpacing/>
              <w:jc w:val="right"/>
              <w:rPr>
                <w:rFonts w:asciiTheme="minorBidi" w:hAnsiTheme="minorBidi" w:cstheme="minorBidi"/>
                <w:sz w:val="20"/>
                <w:szCs w:val="20"/>
              </w:rPr>
            </w:pPr>
          </w:p>
        </w:tc>
        <w:tc>
          <w:tcPr>
            <w:tcW w:w="2268" w:type="dxa"/>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540" w:type="dxa"/>
            <w:vAlign w:val="center"/>
          </w:tcPr>
          <w:p w:rsidR="0080634F" w:rsidRPr="006227D8" w:rsidRDefault="0080634F" w:rsidP="00760F7D">
            <w:pPr>
              <w:spacing w:after="120"/>
              <w:contextualSpacing/>
              <w:rPr>
                <w:rFonts w:asciiTheme="minorBidi" w:hAnsiTheme="minorBidi" w:cstheme="minorBidi"/>
                <w:sz w:val="20"/>
                <w:szCs w:val="20"/>
              </w:rPr>
            </w:pPr>
          </w:p>
          <w:p w:rsidR="0080634F" w:rsidRPr="006227D8" w:rsidRDefault="0080634F" w:rsidP="00760F7D">
            <w:pPr>
              <w:spacing w:after="120"/>
              <w:contextualSpacing/>
              <w:rPr>
                <w:rFonts w:asciiTheme="minorBidi" w:hAnsiTheme="minorBidi" w:cstheme="minorBidi"/>
                <w:sz w:val="20"/>
                <w:szCs w:val="20"/>
              </w:rPr>
            </w:pPr>
            <w:r w:rsidRPr="006227D8">
              <w:rPr>
                <w:rFonts w:asciiTheme="minorBidi" w:hAnsiTheme="minorBidi" w:cstheme="minorBidi"/>
                <w:sz w:val="20"/>
                <w:szCs w:val="20"/>
              </w:rPr>
              <w:t>4</w:t>
            </w:r>
          </w:p>
        </w:tc>
        <w:tc>
          <w:tcPr>
            <w:tcW w:w="5130" w:type="dxa"/>
          </w:tcPr>
          <w:p w:rsidR="0080634F" w:rsidRPr="006227D8" w:rsidRDefault="0080634F" w:rsidP="0080634F">
            <w:pPr>
              <w:spacing w:after="120"/>
              <w:contextualSpacing/>
              <w:jc w:val="both"/>
              <w:rPr>
                <w:rFonts w:asciiTheme="minorBidi" w:hAnsiTheme="minorBidi" w:cstheme="minorBidi"/>
                <w:sz w:val="20"/>
                <w:szCs w:val="20"/>
              </w:rPr>
            </w:pPr>
            <w:r w:rsidRPr="006227D8">
              <w:rPr>
                <w:rFonts w:asciiTheme="minorBidi" w:hAnsiTheme="minorBidi" w:cstheme="minorBidi"/>
                <w:sz w:val="20"/>
                <w:szCs w:val="20"/>
              </w:rPr>
              <w:t xml:space="preserve">Supply and fixation of Water Steel Follow meter (4")  </w:t>
            </w:r>
          </w:p>
        </w:tc>
        <w:tc>
          <w:tcPr>
            <w:tcW w:w="1276"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1</w:t>
            </w:r>
          </w:p>
        </w:tc>
        <w:tc>
          <w:tcPr>
            <w:tcW w:w="1368" w:type="dxa"/>
          </w:tcPr>
          <w:p w:rsidR="005917BE" w:rsidRDefault="005917BE" w:rsidP="0080634F">
            <w:pPr>
              <w:spacing w:after="120"/>
              <w:contextualSpacing/>
              <w:rPr>
                <w:rFonts w:asciiTheme="minorBidi" w:hAnsiTheme="minorBidi" w:cstheme="minorBidi"/>
                <w:sz w:val="20"/>
                <w:szCs w:val="20"/>
              </w:rPr>
            </w:pPr>
          </w:p>
          <w:p w:rsidR="0080634F" w:rsidRPr="006227D8" w:rsidRDefault="006227D8" w:rsidP="0080634F">
            <w:pPr>
              <w:spacing w:after="120"/>
              <w:contextualSpacing/>
              <w:rPr>
                <w:rFonts w:asciiTheme="minorBidi" w:hAnsiTheme="minorBidi" w:cstheme="minorBidi"/>
                <w:sz w:val="20"/>
                <w:szCs w:val="20"/>
              </w:rPr>
            </w:pPr>
            <w:r>
              <w:rPr>
                <w:rFonts w:asciiTheme="minorBidi" w:hAnsiTheme="minorBidi" w:cstheme="minorBidi"/>
                <w:sz w:val="20"/>
                <w:szCs w:val="20"/>
              </w:rPr>
              <w:t>Pc</w:t>
            </w:r>
          </w:p>
        </w:tc>
        <w:tc>
          <w:tcPr>
            <w:tcW w:w="2459" w:type="dxa"/>
          </w:tcPr>
          <w:p w:rsidR="0080634F" w:rsidRPr="006227D8" w:rsidRDefault="0080634F" w:rsidP="0080634F">
            <w:pPr>
              <w:spacing w:after="120"/>
              <w:contextualSpacing/>
              <w:jc w:val="right"/>
              <w:rPr>
                <w:rFonts w:asciiTheme="minorBidi" w:hAnsiTheme="minorBidi" w:cstheme="minorBidi"/>
                <w:sz w:val="20"/>
                <w:szCs w:val="20"/>
              </w:rPr>
            </w:pPr>
          </w:p>
        </w:tc>
        <w:tc>
          <w:tcPr>
            <w:tcW w:w="2268" w:type="dxa"/>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6227D8">
        <w:tc>
          <w:tcPr>
            <w:tcW w:w="540" w:type="dxa"/>
            <w:vAlign w:val="center"/>
          </w:tcPr>
          <w:p w:rsidR="0080634F" w:rsidRPr="006227D8" w:rsidRDefault="0080634F" w:rsidP="00760F7D">
            <w:pPr>
              <w:spacing w:after="120"/>
              <w:contextualSpacing/>
              <w:rPr>
                <w:rFonts w:asciiTheme="minorBidi" w:hAnsiTheme="minorBidi" w:cstheme="minorBidi"/>
                <w:sz w:val="20"/>
                <w:szCs w:val="20"/>
              </w:rPr>
            </w:pPr>
          </w:p>
          <w:p w:rsidR="0080634F" w:rsidRPr="006227D8" w:rsidRDefault="0080634F" w:rsidP="00760F7D">
            <w:pPr>
              <w:spacing w:after="120"/>
              <w:contextualSpacing/>
              <w:rPr>
                <w:rFonts w:asciiTheme="minorBidi" w:hAnsiTheme="minorBidi" w:cstheme="minorBidi"/>
                <w:sz w:val="20"/>
                <w:szCs w:val="20"/>
              </w:rPr>
            </w:pPr>
            <w:r w:rsidRPr="006227D8">
              <w:rPr>
                <w:rFonts w:asciiTheme="minorBidi" w:hAnsiTheme="minorBidi" w:cstheme="minorBidi"/>
                <w:sz w:val="20"/>
                <w:szCs w:val="20"/>
              </w:rPr>
              <w:t>5</w:t>
            </w:r>
          </w:p>
        </w:tc>
        <w:tc>
          <w:tcPr>
            <w:tcW w:w="5130" w:type="dxa"/>
          </w:tcPr>
          <w:p w:rsidR="0080634F" w:rsidRPr="006227D8" w:rsidRDefault="0080634F" w:rsidP="0080634F">
            <w:pPr>
              <w:spacing w:after="120"/>
              <w:contextualSpacing/>
              <w:jc w:val="both"/>
              <w:rPr>
                <w:rFonts w:asciiTheme="minorBidi" w:hAnsiTheme="minorBidi" w:cstheme="minorBidi"/>
                <w:sz w:val="20"/>
                <w:szCs w:val="20"/>
              </w:rPr>
            </w:pPr>
            <w:r w:rsidRPr="006227D8">
              <w:rPr>
                <w:rFonts w:asciiTheme="minorBidi" w:hAnsiTheme="minorBidi" w:cstheme="minorBidi"/>
                <w:sz w:val="20"/>
                <w:szCs w:val="20"/>
              </w:rPr>
              <w:t>Supply and fixation of Steel Flange Control Valve/Gate Valve (4")</w:t>
            </w:r>
          </w:p>
        </w:tc>
        <w:tc>
          <w:tcPr>
            <w:tcW w:w="1276"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1</w:t>
            </w:r>
          </w:p>
        </w:tc>
        <w:tc>
          <w:tcPr>
            <w:tcW w:w="1368" w:type="dxa"/>
          </w:tcPr>
          <w:p w:rsidR="0080634F" w:rsidRPr="006227D8" w:rsidRDefault="0080634F" w:rsidP="0080634F">
            <w:pPr>
              <w:spacing w:after="120"/>
              <w:contextualSpacing/>
              <w:rPr>
                <w:rFonts w:asciiTheme="minorBidi" w:hAnsiTheme="minorBidi" w:cstheme="minorBidi"/>
                <w:sz w:val="20"/>
                <w:szCs w:val="20"/>
              </w:rPr>
            </w:pPr>
          </w:p>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sz w:val="20"/>
                <w:szCs w:val="20"/>
              </w:rPr>
              <w:t>Pc</w:t>
            </w:r>
          </w:p>
        </w:tc>
        <w:tc>
          <w:tcPr>
            <w:tcW w:w="2459" w:type="dxa"/>
          </w:tcPr>
          <w:p w:rsidR="0080634F" w:rsidRPr="006227D8" w:rsidRDefault="0080634F" w:rsidP="0080634F">
            <w:pPr>
              <w:spacing w:after="120"/>
              <w:contextualSpacing/>
              <w:jc w:val="right"/>
              <w:rPr>
                <w:rFonts w:asciiTheme="minorBidi" w:hAnsiTheme="minorBidi" w:cstheme="minorBidi"/>
                <w:sz w:val="20"/>
                <w:szCs w:val="20"/>
              </w:rPr>
            </w:pPr>
          </w:p>
        </w:tc>
        <w:tc>
          <w:tcPr>
            <w:tcW w:w="2268" w:type="dxa"/>
          </w:tcPr>
          <w:p w:rsidR="0080634F" w:rsidRPr="006227D8" w:rsidRDefault="0080634F" w:rsidP="0080634F">
            <w:pPr>
              <w:spacing w:after="120"/>
              <w:contextualSpacing/>
              <w:jc w:val="right"/>
              <w:rPr>
                <w:rFonts w:asciiTheme="minorBidi" w:hAnsiTheme="minorBidi" w:cstheme="minorBidi"/>
                <w:sz w:val="20"/>
                <w:szCs w:val="20"/>
              </w:rPr>
            </w:pPr>
          </w:p>
        </w:tc>
      </w:tr>
      <w:tr w:rsidR="0080634F" w:rsidRPr="00FC7334" w:rsidTr="0080634F">
        <w:tc>
          <w:tcPr>
            <w:tcW w:w="10773" w:type="dxa"/>
            <w:gridSpan w:val="5"/>
          </w:tcPr>
          <w:p w:rsidR="0080634F" w:rsidRPr="006227D8" w:rsidRDefault="0080634F" w:rsidP="0080634F">
            <w:pPr>
              <w:spacing w:after="120"/>
              <w:contextualSpacing/>
              <w:rPr>
                <w:rFonts w:asciiTheme="minorBidi" w:hAnsiTheme="minorBidi" w:cstheme="minorBidi"/>
                <w:sz w:val="20"/>
                <w:szCs w:val="20"/>
              </w:rPr>
            </w:pPr>
            <w:r w:rsidRPr="006227D8">
              <w:rPr>
                <w:rFonts w:asciiTheme="minorBidi" w:hAnsiTheme="minorBidi" w:cstheme="minorBidi"/>
                <w:b/>
                <w:bCs/>
                <w:sz w:val="20"/>
                <w:szCs w:val="20"/>
              </w:rPr>
              <w:t>Sub Grand Total Cost</w:t>
            </w:r>
          </w:p>
        </w:tc>
        <w:tc>
          <w:tcPr>
            <w:tcW w:w="2268" w:type="dxa"/>
          </w:tcPr>
          <w:p w:rsidR="0080634F" w:rsidRPr="006227D8" w:rsidRDefault="0080634F" w:rsidP="0080634F">
            <w:pPr>
              <w:spacing w:after="120"/>
              <w:contextualSpacing/>
              <w:rPr>
                <w:rFonts w:asciiTheme="minorBidi" w:hAnsiTheme="minorBidi" w:cstheme="minorBidi"/>
                <w:b/>
                <w:bCs/>
                <w:sz w:val="20"/>
                <w:szCs w:val="20"/>
              </w:rPr>
            </w:pPr>
          </w:p>
        </w:tc>
      </w:tr>
    </w:tbl>
    <w:p w:rsidR="0080634F" w:rsidRPr="006227D8" w:rsidRDefault="0080634F" w:rsidP="0080634F">
      <w:pPr>
        <w:rPr>
          <w:rFonts w:asciiTheme="minorBidi" w:hAnsiTheme="minorBidi" w:cstheme="minorBidi"/>
          <w:szCs w:val="20"/>
        </w:rPr>
      </w:pPr>
    </w:p>
    <w:p w:rsidR="0080634F" w:rsidRPr="006227D8" w:rsidRDefault="0080634F" w:rsidP="00521EC6">
      <w:pPr>
        <w:rPr>
          <w:rFonts w:asciiTheme="minorBidi" w:hAnsiTheme="minorBidi" w:cstheme="minorBidi"/>
          <w:szCs w:val="20"/>
        </w:rPr>
      </w:pPr>
    </w:p>
    <w:tbl>
      <w:tblPr>
        <w:tblStyle w:val="TableGrid5"/>
        <w:tblW w:w="12900" w:type="dxa"/>
        <w:tblInd w:w="108" w:type="dxa"/>
        <w:tblLayout w:type="fixed"/>
        <w:tblLook w:val="04A0" w:firstRow="1" w:lastRow="0" w:firstColumn="1" w:lastColumn="0" w:noHBand="0" w:noVBand="1"/>
      </w:tblPr>
      <w:tblGrid>
        <w:gridCol w:w="540"/>
        <w:gridCol w:w="10233"/>
        <w:gridCol w:w="2127"/>
      </w:tblGrid>
      <w:tr w:rsidR="0080634F" w:rsidRPr="00FC7334" w:rsidTr="00B31705">
        <w:tc>
          <w:tcPr>
            <w:tcW w:w="540" w:type="dxa"/>
          </w:tcPr>
          <w:p w:rsidR="0080634F" w:rsidRPr="006227D8" w:rsidRDefault="0080634F" w:rsidP="0080634F">
            <w:pPr>
              <w:spacing w:after="120"/>
              <w:contextualSpacing/>
              <w:rPr>
                <w:rFonts w:asciiTheme="minorBidi" w:hAnsiTheme="minorBidi" w:cstheme="minorBidi"/>
                <w:b/>
                <w:bCs/>
                <w:color w:val="0070C0"/>
                <w:sz w:val="20"/>
                <w:szCs w:val="20"/>
              </w:rPr>
            </w:pPr>
            <w:r w:rsidRPr="006227D8">
              <w:rPr>
                <w:rFonts w:asciiTheme="minorBidi" w:hAnsiTheme="minorBidi" w:cstheme="minorBidi"/>
                <w:b/>
                <w:bCs/>
                <w:color w:val="0070C0"/>
                <w:sz w:val="20"/>
                <w:szCs w:val="20"/>
              </w:rPr>
              <w:t>N</w:t>
            </w:r>
            <w:r w:rsidR="00F23B8E" w:rsidRPr="006227D8">
              <w:rPr>
                <w:rFonts w:asciiTheme="minorBidi" w:hAnsiTheme="minorBidi" w:cstheme="minorBidi"/>
                <w:b/>
                <w:bCs/>
                <w:color w:val="0070C0"/>
                <w:sz w:val="20"/>
                <w:szCs w:val="20"/>
              </w:rPr>
              <w:t>o</w:t>
            </w:r>
          </w:p>
        </w:tc>
        <w:tc>
          <w:tcPr>
            <w:tcW w:w="10233" w:type="dxa"/>
          </w:tcPr>
          <w:p w:rsidR="0080634F" w:rsidRPr="006227D8" w:rsidRDefault="0080634F" w:rsidP="0080634F">
            <w:pPr>
              <w:spacing w:after="120"/>
              <w:contextualSpacing/>
              <w:rPr>
                <w:rFonts w:asciiTheme="minorBidi" w:hAnsiTheme="minorBidi" w:cstheme="minorBidi"/>
                <w:b/>
                <w:bCs/>
                <w:color w:val="0070C0"/>
                <w:sz w:val="20"/>
                <w:szCs w:val="20"/>
              </w:rPr>
            </w:pPr>
            <w:r w:rsidRPr="006227D8">
              <w:rPr>
                <w:rFonts w:asciiTheme="minorBidi" w:hAnsiTheme="minorBidi" w:cstheme="minorBidi"/>
                <w:b/>
                <w:bCs/>
                <w:color w:val="0070C0"/>
                <w:sz w:val="20"/>
                <w:szCs w:val="20"/>
              </w:rPr>
              <w:t>Activity</w:t>
            </w:r>
          </w:p>
        </w:tc>
        <w:tc>
          <w:tcPr>
            <w:tcW w:w="2127" w:type="dxa"/>
          </w:tcPr>
          <w:p w:rsidR="0080634F" w:rsidRPr="006227D8" w:rsidRDefault="0080634F" w:rsidP="0080634F">
            <w:pPr>
              <w:spacing w:after="120"/>
              <w:contextualSpacing/>
              <w:rPr>
                <w:rFonts w:asciiTheme="minorBidi" w:hAnsiTheme="minorBidi" w:cstheme="minorBidi"/>
                <w:b/>
                <w:bCs/>
                <w:color w:val="0070C0"/>
                <w:sz w:val="20"/>
                <w:szCs w:val="20"/>
              </w:rPr>
            </w:pPr>
            <w:r w:rsidRPr="006227D8">
              <w:rPr>
                <w:rFonts w:asciiTheme="minorBidi" w:hAnsiTheme="minorBidi" w:cstheme="minorBidi"/>
                <w:b/>
                <w:bCs/>
                <w:color w:val="0070C0"/>
                <w:sz w:val="20"/>
                <w:szCs w:val="20"/>
              </w:rPr>
              <w:t xml:space="preserve">Total Cost </w:t>
            </w:r>
            <w:r w:rsidR="00B31705" w:rsidRPr="006227D8">
              <w:rPr>
                <w:rFonts w:asciiTheme="minorBidi" w:hAnsiTheme="minorBidi" w:cstheme="minorBidi"/>
                <w:b/>
                <w:bCs/>
                <w:color w:val="0070C0"/>
                <w:sz w:val="20"/>
                <w:szCs w:val="20"/>
              </w:rPr>
              <w:t>USD</w:t>
            </w:r>
          </w:p>
        </w:tc>
      </w:tr>
      <w:tr w:rsidR="0080634F" w:rsidRPr="00FC7334" w:rsidTr="00B31705">
        <w:trPr>
          <w:trHeight w:val="422"/>
        </w:trPr>
        <w:tc>
          <w:tcPr>
            <w:tcW w:w="540" w:type="dxa"/>
          </w:tcPr>
          <w:p w:rsidR="0080634F" w:rsidRPr="006227D8" w:rsidRDefault="0080634F" w:rsidP="0080634F">
            <w:pPr>
              <w:spacing w:after="120"/>
              <w:contextualSpacing/>
              <w:rPr>
                <w:rFonts w:asciiTheme="minorBidi" w:hAnsiTheme="minorBidi" w:cstheme="minorBidi"/>
                <w:color w:val="0070C0"/>
                <w:sz w:val="20"/>
                <w:szCs w:val="20"/>
              </w:rPr>
            </w:pPr>
          </w:p>
          <w:p w:rsidR="0080634F" w:rsidRPr="006227D8" w:rsidRDefault="0080634F" w:rsidP="0080634F">
            <w:pPr>
              <w:spacing w:after="120"/>
              <w:contextualSpacing/>
              <w:rPr>
                <w:rFonts w:asciiTheme="minorBidi" w:hAnsiTheme="minorBidi" w:cstheme="minorBidi"/>
                <w:color w:val="0070C0"/>
                <w:sz w:val="20"/>
                <w:szCs w:val="20"/>
              </w:rPr>
            </w:pPr>
            <w:r w:rsidRPr="006227D8">
              <w:rPr>
                <w:rFonts w:asciiTheme="minorBidi" w:hAnsiTheme="minorBidi" w:cstheme="minorBidi"/>
                <w:color w:val="0070C0"/>
                <w:sz w:val="20"/>
                <w:szCs w:val="20"/>
              </w:rPr>
              <w:t>1</w:t>
            </w:r>
          </w:p>
        </w:tc>
        <w:tc>
          <w:tcPr>
            <w:tcW w:w="10233" w:type="dxa"/>
          </w:tcPr>
          <w:p w:rsidR="0080634F" w:rsidRPr="006227D8" w:rsidRDefault="0080634F" w:rsidP="0080634F">
            <w:pPr>
              <w:spacing w:after="120"/>
              <w:contextualSpacing/>
              <w:jc w:val="both"/>
              <w:rPr>
                <w:rFonts w:asciiTheme="minorBidi" w:hAnsiTheme="minorBidi" w:cstheme="minorBidi"/>
                <w:color w:val="0070C0"/>
                <w:sz w:val="20"/>
                <w:szCs w:val="20"/>
              </w:rPr>
            </w:pPr>
            <w:r w:rsidRPr="006227D8">
              <w:rPr>
                <w:rFonts w:asciiTheme="minorBidi" w:hAnsiTheme="minorBidi" w:cstheme="minorBidi"/>
                <w:color w:val="0070C0"/>
                <w:sz w:val="20"/>
                <w:szCs w:val="20"/>
              </w:rPr>
              <w:t>Total of Geophysical Survey and Borehole Drilling ±710F  (±215M)</w:t>
            </w:r>
          </w:p>
        </w:tc>
        <w:tc>
          <w:tcPr>
            <w:tcW w:w="2127" w:type="dxa"/>
          </w:tcPr>
          <w:p w:rsidR="0080634F" w:rsidRPr="006227D8" w:rsidRDefault="0080634F" w:rsidP="0080634F">
            <w:pPr>
              <w:spacing w:after="120"/>
              <w:contextualSpacing/>
              <w:rPr>
                <w:rFonts w:asciiTheme="minorBidi" w:hAnsiTheme="minorBidi" w:cstheme="minorBidi"/>
                <w:color w:val="0070C0"/>
                <w:sz w:val="20"/>
                <w:szCs w:val="20"/>
              </w:rPr>
            </w:pPr>
          </w:p>
        </w:tc>
      </w:tr>
      <w:tr w:rsidR="0080634F" w:rsidRPr="00FC7334" w:rsidTr="00B31705">
        <w:tc>
          <w:tcPr>
            <w:tcW w:w="540" w:type="dxa"/>
          </w:tcPr>
          <w:p w:rsidR="0080634F" w:rsidRPr="006227D8" w:rsidRDefault="0080634F" w:rsidP="0080634F">
            <w:pPr>
              <w:spacing w:after="120"/>
              <w:contextualSpacing/>
              <w:rPr>
                <w:rFonts w:asciiTheme="minorBidi" w:hAnsiTheme="minorBidi" w:cstheme="minorBidi"/>
                <w:color w:val="0070C0"/>
                <w:sz w:val="20"/>
                <w:szCs w:val="20"/>
              </w:rPr>
            </w:pPr>
            <w:r w:rsidRPr="006227D8">
              <w:rPr>
                <w:rFonts w:asciiTheme="minorBidi" w:hAnsiTheme="minorBidi" w:cstheme="minorBidi"/>
                <w:color w:val="0070C0"/>
                <w:sz w:val="20"/>
                <w:szCs w:val="20"/>
              </w:rPr>
              <w:t>2</w:t>
            </w:r>
          </w:p>
        </w:tc>
        <w:tc>
          <w:tcPr>
            <w:tcW w:w="10233" w:type="dxa"/>
          </w:tcPr>
          <w:p w:rsidR="0080634F" w:rsidRPr="006227D8" w:rsidRDefault="0080634F" w:rsidP="0080634F">
            <w:pPr>
              <w:spacing w:after="120"/>
              <w:contextualSpacing/>
              <w:jc w:val="both"/>
              <w:rPr>
                <w:rFonts w:asciiTheme="minorBidi" w:hAnsiTheme="minorBidi" w:cstheme="minorBidi"/>
                <w:color w:val="0070C0"/>
                <w:sz w:val="20"/>
                <w:szCs w:val="20"/>
              </w:rPr>
            </w:pPr>
            <w:r w:rsidRPr="006227D8">
              <w:rPr>
                <w:rFonts w:asciiTheme="minorBidi" w:hAnsiTheme="minorBidi" w:cstheme="minorBidi"/>
                <w:color w:val="0070C0"/>
                <w:sz w:val="20"/>
                <w:szCs w:val="20"/>
              </w:rPr>
              <w:t>Total of Elevated Water Storage Tank 50M³, (Cylindrical-Shape Tank)</w:t>
            </w:r>
          </w:p>
        </w:tc>
        <w:tc>
          <w:tcPr>
            <w:tcW w:w="2127" w:type="dxa"/>
          </w:tcPr>
          <w:p w:rsidR="0080634F" w:rsidRPr="006227D8" w:rsidRDefault="0080634F" w:rsidP="0080634F">
            <w:pPr>
              <w:spacing w:after="120"/>
              <w:contextualSpacing/>
              <w:rPr>
                <w:rFonts w:asciiTheme="minorBidi" w:hAnsiTheme="minorBidi" w:cstheme="minorBidi"/>
                <w:color w:val="0070C0"/>
                <w:sz w:val="20"/>
                <w:szCs w:val="20"/>
              </w:rPr>
            </w:pPr>
          </w:p>
        </w:tc>
      </w:tr>
      <w:tr w:rsidR="0080634F" w:rsidRPr="00FC7334" w:rsidTr="00B31705">
        <w:tc>
          <w:tcPr>
            <w:tcW w:w="540" w:type="dxa"/>
          </w:tcPr>
          <w:p w:rsidR="0080634F" w:rsidRPr="006227D8" w:rsidRDefault="0080634F" w:rsidP="0080634F">
            <w:pPr>
              <w:spacing w:after="120"/>
              <w:contextualSpacing/>
              <w:rPr>
                <w:rFonts w:asciiTheme="minorBidi" w:hAnsiTheme="minorBidi" w:cstheme="minorBidi"/>
                <w:color w:val="0070C0"/>
                <w:sz w:val="20"/>
                <w:szCs w:val="20"/>
              </w:rPr>
            </w:pPr>
          </w:p>
        </w:tc>
        <w:tc>
          <w:tcPr>
            <w:tcW w:w="10233" w:type="dxa"/>
          </w:tcPr>
          <w:p w:rsidR="0080634F" w:rsidRPr="006227D8" w:rsidRDefault="0080634F" w:rsidP="0080634F">
            <w:pPr>
              <w:spacing w:after="120"/>
              <w:contextualSpacing/>
              <w:jc w:val="both"/>
              <w:rPr>
                <w:rFonts w:asciiTheme="minorBidi" w:hAnsiTheme="minorBidi" w:cstheme="minorBidi"/>
                <w:b/>
                <w:bCs/>
                <w:color w:val="0070C0"/>
                <w:sz w:val="20"/>
                <w:szCs w:val="20"/>
              </w:rPr>
            </w:pPr>
            <w:r w:rsidRPr="006227D8">
              <w:rPr>
                <w:rFonts w:asciiTheme="minorBidi" w:hAnsiTheme="minorBidi" w:cstheme="minorBidi"/>
                <w:b/>
                <w:bCs/>
                <w:color w:val="0070C0"/>
                <w:sz w:val="20"/>
                <w:szCs w:val="20"/>
              </w:rPr>
              <w:t>Grant Total (1+2):</w:t>
            </w:r>
          </w:p>
        </w:tc>
        <w:tc>
          <w:tcPr>
            <w:tcW w:w="2127" w:type="dxa"/>
          </w:tcPr>
          <w:p w:rsidR="0080634F" w:rsidRPr="006227D8" w:rsidRDefault="0080634F" w:rsidP="0080634F">
            <w:pPr>
              <w:spacing w:after="120"/>
              <w:contextualSpacing/>
              <w:rPr>
                <w:rFonts w:asciiTheme="minorBidi" w:hAnsiTheme="minorBidi" w:cstheme="minorBidi"/>
                <w:b/>
                <w:bCs/>
                <w:color w:val="0070C0"/>
                <w:sz w:val="20"/>
                <w:szCs w:val="20"/>
              </w:rPr>
            </w:pPr>
          </w:p>
        </w:tc>
      </w:tr>
    </w:tbl>
    <w:p w:rsidR="0080634F" w:rsidRPr="006227D8" w:rsidRDefault="0080634F" w:rsidP="00521EC6">
      <w:pPr>
        <w:rPr>
          <w:rFonts w:asciiTheme="minorBidi" w:hAnsiTheme="minorBidi" w:cstheme="minorBidi"/>
          <w:szCs w:val="20"/>
        </w:rPr>
      </w:pPr>
    </w:p>
    <w:p w:rsidR="00A43D3B" w:rsidRPr="006227D8" w:rsidRDefault="00A43D3B" w:rsidP="00521EC6">
      <w:pPr>
        <w:rPr>
          <w:rFonts w:asciiTheme="minorBidi" w:hAnsiTheme="minorBidi" w:cstheme="minorBidi"/>
          <w:szCs w:val="20"/>
        </w:rPr>
      </w:pPr>
    </w:p>
    <w:p w:rsidR="00A43D3B" w:rsidRPr="006227D8" w:rsidRDefault="00A43D3B" w:rsidP="00791171">
      <w:pPr>
        <w:rPr>
          <w:rFonts w:asciiTheme="minorBidi" w:hAnsiTheme="minorBidi" w:cstheme="minorBidi"/>
          <w:szCs w:val="20"/>
        </w:rPr>
      </w:pPr>
    </w:p>
    <w:p w:rsidR="00791171" w:rsidRPr="006227D8" w:rsidRDefault="00154CCF" w:rsidP="00791171">
      <w:pPr>
        <w:rPr>
          <w:rFonts w:asciiTheme="minorBidi" w:hAnsiTheme="minorBidi" w:cstheme="minorBidi"/>
          <w:szCs w:val="20"/>
        </w:rPr>
      </w:pPr>
      <w:r w:rsidRPr="006227D8">
        <w:rPr>
          <w:rFonts w:asciiTheme="minorBidi" w:hAnsiTheme="minorBidi" w:cstheme="minorBidi"/>
          <w:szCs w:val="20"/>
        </w:rPr>
        <w:tab/>
      </w:r>
      <w:r w:rsidR="00465134" w:rsidRPr="006227D8">
        <w:rPr>
          <w:rFonts w:asciiTheme="minorBidi" w:hAnsiTheme="minorBidi" w:cstheme="minorBidi"/>
          <w:szCs w:val="20"/>
        </w:rPr>
        <w:t>_________________________</w:t>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p>
    <w:p w:rsidR="00154CCF" w:rsidRPr="006227D8" w:rsidRDefault="00465134" w:rsidP="00A61889">
      <w:pPr>
        <w:pBdr>
          <w:top w:val="single" w:sz="4" w:space="1" w:color="auto"/>
        </w:pBdr>
        <w:tabs>
          <w:tab w:val="left" w:pos="6390"/>
        </w:tabs>
        <w:ind w:right="9270"/>
        <w:rPr>
          <w:rFonts w:asciiTheme="minorBidi" w:hAnsiTheme="minorBidi" w:cstheme="minorBidi"/>
          <w:szCs w:val="20"/>
        </w:rPr>
      </w:pPr>
      <w:proofErr w:type="spellStart"/>
      <w:r w:rsidRPr="006227D8">
        <w:rPr>
          <w:rFonts w:asciiTheme="minorBidi" w:hAnsiTheme="minorBidi" w:cstheme="minorBidi"/>
          <w:szCs w:val="20"/>
        </w:rPr>
        <w:t>Offeror’s</w:t>
      </w:r>
      <w:proofErr w:type="spellEnd"/>
      <w:r w:rsidRPr="006227D8">
        <w:rPr>
          <w:rFonts w:asciiTheme="minorBidi" w:hAnsiTheme="minorBidi" w:cstheme="minorBidi"/>
          <w:szCs w:val="20"/>
        </w:rPr>
        <w:t xml:space="preserve"> </w:t>
      </w:r>
      <w:r w:rsidR="00154CCF" w:rsidRPr="006227D8">
        <w:rPr>
          <w:rFonts w:asciiTheme="minorBidi" w:hAnsiTheme="minorBidi" w:cstheme="minorBidi"/>
          <w:szCs w:val="20"/>
        </w:rPr>
        <w:t>Name, Title, S</w:t>
      </w:r>
      <w:r w:rsidRPr="006227D8">
        <w:rPr>
          <w:rFonts w:asciiTheme="minorBidi" w:hAnsiTheme="minorBidi" w:cstheme="minorBidi"/>
          <w:szCs w:val="20"/>
        </w:rPr>
        <w:t>ignature</w:t>
      </w:r>
      <w:r w:rsidR="00154CCF" w:rsidRPr="006227D8">
        <w:rPr>
          <w:rFonts w:asciiTheme="minorBidi" w:hAnsiTheme="minorBidi" w:cstheme="minorBidi"/>
          <w:szCs w:val="20"/>
        </w:rPr>
        <w:t>, Stamp (if available)</w:t>
      </w:r>
      <w:r w:rsidR="00154CCF" w:rsidRPr="006227D8">
        <w:rPr>
          <w:rFonts w:asciiTheme="minorBidi" w:hAnsiTheme="minorBidi" w:cstheme="minorBidi"/>
          <w:szCs w:val="20"/>
        </w:rPr>
        <w:tab/>
      </w:r>
      <w:r w:rsidRPr="006227D8">
        <w:rPr>
          <w:rFonts w:asciiTheme="minorBidi" w:hAnsiTheme="minorBidi" w:cstheme="minorBidi"/>
          <w:szCs w:val="20"/>
        </w:rPr>
        <w:t>Date</w:t>
      </w:r>
    </w:p>
    <w:p w:rsidR="00A61889" w:rsidRPr="006227D8" w:rsidRDefault="00A61889" w:rsidP="00A61889">
      <w:pPr>
        <w:pBdr>
          <w:top w:val="single" w:sz="4" w:space="1" w:color="auto"/>
        </w:pBdr>
        <w:tabs>
          <w:tab w:val="left" w:pos="6390"/>
        </w:tabs>
        <w:ind w:right="9270"/>
        <w:rPr>
          <w:rFonts w:asciiTheme="minorBidi" w:hAnsiTheme="minorBidi" w:cstheme="minorBidi"/>
          <w:szCs w:val="20"/>
        </w:rPr>
      </w:pPr>
    </w:p>
    <w:p w:rsidR="008A1737" w:rsidRDefault="008A1737">
      <w:pPr>
        <w:rPr>
          <w:rFonts w:asciiTheme="minorBidi" w:hAnsiTheme="minorBidi" w:cstheme="minorBidi"/>
          <w:b/>
          <w:szCs w:val="20"/>
        </w:rPr>
      </w:pPr>
      <w:r>
        <w:rPr>
          <w:rFonts w:asciiTheme="minorBidi" w:hAnsiTheme="minorBidi" w:cstheme="minorBidi"/>
          <w:b/>
          <w:szCs w:val="20"/>
        </w:rPr>
        <w:br w:type="page"/>
      </w:r>
    </w:p>
    <w:p w:rsidR="008A1737" w:rsidRDefault="008A1737" w:rsidP="007506DD">
      <w:pPr>
        <w:spacing w:after="60"/>
        <w:rPr>
          <w:rFonts w:asciiTheme="minorBidi" w:hAnsiTheme="minorBidi" w:cstheme="minorBidi"/>
          <w:b/>
          <w:szCs w:val="20"/>
        </w:rPr>
        <w:sectPr w:rsidR="008A1737" w:rsidSect="00546023">
          <w:headerReference w:type="default" r:id="rId13"/>
          <w:footerReference w:type="default" r:id="rId14"/>
          <w:pgSz w:w="15840" w:h="12240" w:orient="landscape" w:code="1"/>
          <w:pgMar w:top="1530" w:right="956" w:bottom="720" w:left="720" w:header="720" w:footer="720" w:gutter="0"/>
          <w:cols w:space="720"/>
          <w:docGrid w:linePitch="360"/>
        </w:sectPr>
      </w:pPr>
    </w:p>
    <w:p w:rsidR="00A37DBD" w:rsidRPr="006227D8" w:rsidRDefault="00A37DBD" w:rsidP="007506DD">
      <w:pPr>
        <w:spacing w:after="60"/>
        <w:rPr>
          <w:rFonts w:asciiTheme="minorBidi" w:hAnsiTheme="minorBidi" w:cstheme="minorBidi"/>
          <w:b/>
          <w:szCs w:val="20"/>
        </w:rPr>
      </w:pPr>
      <w:r w:rsidRPr="006227D8">
        <w:rPr>
          <w:rFonts w:asciiTheme="minorBidi" w:hAnsiTheme="minorBidi" w:cstheme="minorBidi"/>
          <w:b/>
          <w:szCs w:val="20"/>
        </w:rPr>
        <w:lastRenderedPageBreak/>
        <w:t>Instructions</w:t>
      </w:r>
      <w:r w:rsidR="009F786E" w:rsidRPr="006227D8">
        <w:rPr>
          <w:rFonts w:asciiTheme="minorBidi" w:hAnsiTheme="minorBidi" w:cstheme="minorBidi"/>
          <w:b/>
          <w:szCs w:val="20"/>
        </w:rPr>
        <w:t xml:space="preserve"> to </w:t>
      </w:r>
      <w:proofErr w:type="spellStart"/>
      <w:r w:rsidR="009F786E" w:rsidRPr="006227D8">
        <w:rPr>
          <w:rFonts w:asciiTheme="minorBidi" w:hAnsiTheme="minorBidi" w:cstheme="minorBidi"/>
          <w:b/>
          <w:szCs w:val="20"/>
        </w:rPr>
        <w:t>Offerors</w:t>
      </w:r>
      <w:proofErr w:type="spellEnd"/>
      <w:r w:rsidR="009F786E" w:rsidRPr="006227D8">
        <w:rPr>
          <w:rFonts w:asciiTheme="minorBidi" w:hAnsiTheme="minorBidi" w:cstheme="minorBidi"/>
          <w:b/>
          <w:szCs w:val="20"/>
        </w:rPr>
        <w:t>:</w:t>
      </w:r>
    </w:p>
    <w:p w:rsidR="00C16966" w:rsidRPr="006227D8" w:rsidRDefault="00C16966" w:rsidP="00690118">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Submission Deadline:</w:t>
      </w:r>
      <w:r w:rsidRPr="006227D8">
        <w:rPr>
          <w:rFonts w:asciiTheme="minorBidi" w:hAnsiTheme="minorBidi" w:cstheme="minorBidi"/>
          <w:bCs/>
          <w:szCs w:val="20"/>
        </w:rPr>
        <w:t xml:space="preserve"> Final submissions will be due no later than</w:t>
      </w:r>
      <w:r w:rsidR="007713C7" w:rsidRPr="006227D8">
        <w:rPr>
          <w:rFonts w:asciiTheme="minorBidi" w:hAnsiTheme="minorBidi" w:cstheme="minorBidi"/>
          <w:b/>
          <w:szCs w:val="20"/>
        </w:rPr>
        <w:t xml:space="preserve">, </w:t>
      </w:r>
      <w:r w:rsidR="005917BE">
        <w:rPr>
          <w:rFonts w:asciiTheme="minorBidi" w:hAnsiTheme="minorBidi" w:cstheme="minorBidi"/>
          <w:b/>
          <w:szCs w:val="20"/>
        </w:rPr>
        <w:t>23</w:t>
      </w:r>
      <w:r w:rsidR="00243281">
        <w:rPr>
          <w:rFonts w:asciiTheme="minorBidi" w:hAnsiTheme="minorBidi" w:cstheme="minorBidi"/>
          <w:b/>
          <w:szCs w:val="20"/>
        </w:rPr>
        <w:t xml:space="preserve"> </w:t>
      </w:r>
      <w:r w:rsidR="00B31705" w:rsidRPr="006227D8">
        <w:rPr>
          <w:rFonts w:asciiTheme="minorBidi" w:hAnsiTheme="minorBidi" w:cstheme="minorBidi"/>
          <w:b/>
          <w:szCs w:val="20"/>
        </w:rPr>
        <w:t>Nov</w:t>
      </w:r>
      <w:r w:rsidR="00FC7334">
        <w:rPr>
          <w:rFonts w:asciiTheme="minorBidi" w:hAnsiTheme="minorBidi" w:cstheme="minorBidi"/>
          <w:b/>
          <w:szCs w:val="20"/>
        </w:rPr>
        <w:t>ember</w:t>
      </w:r>
      <w:r w:rsidR="00243281">
        <w:rPr>
          <w:rFonts w:asciiTheme="minorBidi" w:hAnsiTheme="minorBidi" w:cstheme="minorBidi"/>
          <w:b/>
          <w:szCs w:val="20"/>
        </w:rPr>
        <w:t xml:space="preserve"> </w:t>
      </w:r>
      <w:r w:rsidR="00690118" w:rsidRPr="006227D8">
        <w:rPr>
          <w:rFonts w:asciiTheme="minorBidi" w:hAnsiTheme="minorBidi" w:cstheme="minorBidi"/>
          <w:b/>
          <w:szCs w:val="20"/>
        </w:rPr>
        <w:t>202</w:t>
      </w:r>
      <w:r w:rsidR="00A5388D" w:rsidRPr="006227D8">
        <w:rPr>
          <w:rFonts w:asciiTheme="minorBidi" w:hAnsiTheme="minorBidi" w:cstheme="minorBidi"/>
          <w:b/>
          <w:szCs w:val="20"/>
        </w:rPr>
        <w:t>2</w:t>
      </w:r>
      <w:r w:rsidR="00690118" w:rsidRPr="006227D8">
        <w:rPr>
          <w:rFonts w:asciiTheme="minorBidi" w:hAnsiTheme="minorBidi" w:cstheme="minorBidi"/>
          <w:b/>
          <w:szCs w:val="20"/>
        </w:rPr>
        <w:t xml:space="preserve"> at 3</w:t>
      </w:r>
      <w:r w:rsidR="00A51819" w:rsidRPr="006227D8">
        <w:rPr>
          <w:rFonts w:asciiTheme="minorBidi" w:hAnsiTheme="minorBidi" w:cstheme="minorBidi"/>
          <w:b/>
          <w:szCs w:val="20"/>
        </w:rPr>
        <w:t>:00 PM</w:t>
      </w:r>
      <w:r w:rsidRPr="006227D8">
        <w:rPr>
          <w:rFonts w:asciiTheme="minorBidi" w:hAnsiTheme="minorBidi" w:cstheme="minorBidi"/>
          <w:bCs/>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:00</w:t>
      </w:r>
      <w:r w:rsidR="008F76F3" w:rsidRPr="006227D8">
        <w:rPr>
          <w:rFonts w:asciiTheme="minorBidi" w:hAnsiTheme="minorBidi" w:cstheme="minorBidi"/>
          <w:bCs/>
          <w:szCs w:val="20"/>
        </w:rPr>
        <w:t xml:space="preserve"> hours</w:t>
      </w:r>
      <w:r w:rsidR="00243281">
        <w:rPr>
          <w:rFonts w:asciiTheme="minorBidi" w:hAnsiTheme="minorBidi" w:cstheme="minorBidi"/>
          <w:bCs/>
          <w:szCs w:val="20"/>
        </w:rPr>
        <w:t xml:space="preserve"> </w:t>
      </w:r>
      <w:r w:rsidR="00A46936" w:rsidRPr="006227D8">
        <w:rPr>
          <w:rFonts w:asciiTheme="minorBidi" w:hAnsiTheme="minorBidi" w:cstheme="minorBidi"/>
          <w:b/>
          <w:szCs w:val="20"/>
        </w:rPr>
        <w:t xml:space="preserve">Sudan </w:t>
      </w:r>
      <w:r w:rsidR="003C648B" w:rsidRPr="006227D8">
        <w:rPr>
          <w:rFonts w:asciiTheme="minorBidi" w:hAnsiTheme="minorBidi" w:cstheme="minorBidi"/>
          <w:b/>
          <w:szCs w:val="20"/>
        </w:rPr>
        <w:t>Time</w:t>
      </w:r>
      <w:r w:rsidR="00A46936" w:rsidRPr="006227D8">
        <w:rPr>
          <w:rFonts w:asciiTheme="minorBidi" w:hAnsiTheme="minorBidi" w:cstheme="minorBidi"/>
          <w:b/>
          <w:szCs w:val="20"/>
        </w:rPr>
        <w:t>, submission</w:t>
      </w:r>
      <w:r w:rsidRPr="006227D8">
        <w:rPr>
          <w:rFonts w:asciiTheme="minorBidi" w:hAnsiTheme="minorBidi" w:cstheme="minorBidi"/>
          <w:bCs/>
          <w:szCs w:val="20"/>
        </w:rPr>
        <w:t xml:space="preserve"> to</w:t>
      </w:r>
      <w:r w:rsidR="00243281">
        <w:rPr>
          <w:rFonts w:asciiTheme="minorBidi" w:hAnsiTheme="minorBidi" w:cstheme="minorBidi"/>
          <w:bCs/>
          <w:szCs w:val="20"/>
        </w:rPr>
        <w:t xml:space="preserve"> </w:t>
      </w:r>
      <w:hyperlink r:id="rId15" w:history="1">
        <w:r w:rsidR="0032022D" w:rsidRPr="00AE5170">
          <w:rPr>
            <w:rStyle w:val="Hyperlink"/>
            <w:rFonts w:asciiTheme="minorBidi" w:hAnsiTheme="minorBidi" w:cstheme="minorBidi"/>
            <w:bCs/>
            <w:szCs w:val="20"/>
          </w:rPr>
          <w:t>procurements@aisudan.com</w:t>
        </w:r>
      </w:hyperlink>
      <w:r w:rsidR="00A51819" w:rsidRPr="006227D8">
        <w:rPr>
          <w:rFonts w:asciiTheme="minorBidi" w:hAnsiTheme="minorBidi" w:cstheme="minorBidi"/>
          <w:bCs/>
          <w:szCs w:val="20"/>
        </w:rPr>
        <w:t>by email submission</w:t>
      </w:r>
      <w:r w:rsidRPr="006227D8">
        <w:rPr>
          <w:rFonts w:asciiTheme="minorBidi" w:hAnsiTheme="minorBidi" w:cstheme="minorBidi"/>
          <w:bCs/>
          <w:szCs w:val="20"/>
        </w:rPr>
        <w:t xml:space="preserve">. </w:t>
      </w:r>
    </w:p>
    <w:p w:rsidR="00953A32" w:rsidRPr="006227D8" w:rsidRDefault="00C16966" w:rsidP="006B0602">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Question &amp; Answers</w:t>
      </w:r>
      <w:r w:rsidRPr="006227D8">
        <w:rPr>
          <w:rFonts w:asciiTheme="minorBidi" w:hAnsiTheme="minorBidi" w:cstheme="minorBidi"/>
          <w:bCs/>
          <w:szCs w:val="20"/>
        </w:rPr>
        <w:t xml:space="preserve">: Questions regarding the RFQ </w:t>
      </w:r>
      <w:r w:rsidR="00521EC6" w:rsidRPr="006227D8">
        <w:rPr>
          <w:rFonts w:asciiTheme="minorBidi" w:hAnsiTheme="minorBidi" w:cstheme="minorBidi"/>
          <w:bCs/>
          <w:szCs w:val="20"/>
        </w:rPr>
        <w:t>No. TEPS-202</w:t>
      </w:r>
      <w:r w:rsidR="00B31705" w:rsidRPr="006227D8">
        <w:rPr>
          <w:rFonts w:asciiTheme="minorBidi" w:hAnsiTheme="minorBidi" w:cstheme="minorBidi"/>
          <w:bCs/>
          <w:szCs w:val="20"/>
        </w:rPr>
        <w:t>2-020</w:t>
      </w:r>
      <w:r w:rsidRPr="006227D8">
        <w:rPr>
          <w:rFonts w:asciiTheme="minorBidi" w:hAnsiTheme="minorBidi" w:cstheme="minorBidi"/>
          <w:bCs/>
          <w:szCs w:val="20"/>
        </w:rPr>
        <w:t xml:space="preserve"> shall be submitted to</w:t>
      </w:r>
      <w:r w:rsidR="00243281">
        <w:rPr>
          <w:rFonts w:asciiTheme="minorBidi" w:hAnsiTheme="minorBidi" w:cstheme="minorBidi"/>
          <w:bCs/>
          <w:szCs w:val="20"/>
        </w:rPr>
        <w:t xml:space="preserve"> </w:t>
      </w:r>
      <w:r w:rsidR="002246F4" w:rsidRPr="006227D8">
        <w:rPr>
          <w:rFonts w:asciiTheme="minorBidi" w:hAnsiTheme="minorBidi" w:cstheme="minorBidi"/>
          <w:bCs/>
          <w:color w:val="FF0000"/>
          <w:szCs w:val="20"/>
        </w:rPr>
        <w:t xml:space="preserve">procurements@aisudan.com </w:t>
      </w:r>
      <w:r w:rsidRPr="006227D8">
        <w:rPr>
          <w:rFonts w:asciiTheme="minorBidi" w:hAnsiTheme="minorBidi" w:cstheme="minorBidi"/>
          <w:bCs/>
          <w:szCs w:val="20"/>
        </w:rPr>
        <w:t xml:space="preserve">no later </w:t>
      </w:r>
      <w:r w:rsidR="003D64EF" w:rsidRPr="006227D8">
        <w:rPr>
          <w:rFonts w:asciiTheme="minorBidi" w:hAnsiTheme="minorBidi" w:cstheme="minorBidi"/>
          <w:bCs/>
          <w:szCs w:val="20"/>
        </w:rPr>
        <w:t xml:space="preserve">than </w:t>
      </w:r>
      <w:r w:rsidR="005917BE">
        <w:rPr>
          <w:rFonts w:asciiTheme="minorBidi" w:hAnsiTheme="minorBidi" w:cstheme="minorBidi"/>
          <w:b/>
          <w:szCs w:val="20"/>
        </w:rPr>
        <w:t>09 Nov</w:t>
      </w:r>
      <w:r w:rsidR="00690118" w:rsidRPr="006227D8">
        <w:rPr>
          <w:rFonts w:asciiTheme="minorBidi" w:hAnsiTheme="minorBidi" w:cstheme="minorBidi"/>
          <w:b/>
          <w:szCs w:val="20"/>
        </w:rPr>
        <w:t xml:space="preserve"> 202</w:t>
      </w:r>
      <w:r w:rsidR="00E00EC4" w:rsidRPr="006227D8">
        <w:rPr>
          <w:rFonts w:asciiTheme="minorBidi" w:hAnsiTheme="minorBidi" w:cstheme="minorBidi"/>
          <w:b/>
          <w:szCs w:val="20"/>
        </w:rPr>
        <w:t>2</w:t>
      </w:r>
      <w:r w:rsidR="00690118" w:rsidRPr="006227D8">
        <w:rPr>
          <w:rFonts w:asciiTheme="minorBidi" w:hAnsiTheme="minorBidi" w:cstheme="minorBidi"/>
          <w:b/>
          <w:szCs w:val="20"/>
        </w:rPr>
        <w:t>, 3</w:t>
      </w:r>
      <w:r w:rsidR="00A51819" w:rsidRPr="006227D8">
        <w:rPr>
          <w:rFonts w:asciiTheme="minorBidi" w:hAnsiTheme="minorBidi" w:cstheme="minorBidi"/>
          <w:b/>
          <w:szCs w:val="20"/>
        </w:rPr>
        <w:t>:00 PM</w:t>
      </w:r>
      <w:r w:rsidRPr="006227D8">
        <w:rPr>
          <w:rFonts w:asciiTheme="minorBidi" w:hAnsiTheme="minorBidi" w:cstheme="minorBidi"/>
          <w:b/>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 xml:space="preserve">00 </w:t>
      </w:r>
      <w:r w:rsidRPr="006227D8">
        <w:rPr>
          <w:rFonts w:asciiTheme="minorBidi" w:hAnsiTheme="minorBidi" w:cstheme="minorBidi"/>
          <w:bCs/>
          <w:szCs w:val="20"/>
        </w:rPr>
        <w:t>h</w:t>
      </w:r>
      <w:r w:rsidR="008F76F3" w:rsidRPr="006227D8">
        <w:rPr>
          <w:rFonts w:asciiTheme="minorBidi" w:hAnsiTheme="minorBidi" w:cstheme="minorBidi"/>
          <w:bCs/>
          <w:szCs w:val="20"/>
        </w:rPr>
        <w:t>ou</w:t>
      </w:r>
      <w:r w:rsidRPr="006227D8">
        <w:rPr>
          <w:rFonts w:asciiTheme="minorBidi" w:hAnsiTheme="minorBidi" w:cstheme="minorBidi"/>
          <w:bCs/>
          <w:szCs w:val="20"/>
        </w:rPr>
        <w:t>rs</w:t>
      </w:r>
      <w:r w:rsidRPr="006227D8">
        <w:rPr>
          <w:rFonts w:asciiTheme="minorBidi" w:hAnsiTheme="minorBidi" w:cstheme="minorBidi"/>
          <w:b/>
          <w:szCs w:val="20"/>
        </w:rPr>
        <w:t xml:space="preserve"> (</w:t>
      </w:r>
      <w:r w:rsidR="00A46936" w:rsidRPr="006227D8">
        <w:rPr>
          <w:rFonts w:asciiTheme="minorBidi" w:hAnsiTheme="minorBidi" w:cstheme="minorBidi"/>
          <w:b/>
          <w:szCs w:val="20"/>
        </w:rPr>
        <w:t>Sudan Time</w:t>
      </w:r>
      <w:r w:rsidRPr="006227D8">
        <w:rPr>
          <w:rFonts w:asciiTheme="minorBidi" w:hAnsiTheme="minorBidi" w:cstheme="minorBidi"/>
          <w:b/>
          <w:szCs w:val="20"/>
        </w:rPr>
        <w:t>)</w:t>
      </w:r>
      <w:r w:rsidRPr="006227D8">
        <w:rPr>
          <w:rFonts w:asciiTheme="minorBidi" w:hAnsiTheme="minorBidi" w:cstheme="minorBidi"/>
          <w:bCs/>
          <w:szCs w:val="20"/>
        </w:rPr>
        <w:t>. Answers to questions will be distributed via email to all interested parties within</w:t>
      </w:r>
      <w:r w:rsidR="00A51819" w:rsidRPr="006227D8">
        <w:rPr>
          <w:rFonts w:asciiTheme="minorBidi" w:hAnsiTheme="minorBidi" w:cstheme="minorBidi"/>
          <w:bCs/>
          <w:szCs w:val="20"/>
        </w:rPr>
        <w:t xml:space="preserve"> 24-48 </w:t>
      </w:r>
      <w:r w:rsidRPr="006227D8">
        <w:rPr>
          <w:rFonts w:asciiTheme="minorBidi" w:hAnsiTheme="minorBidi" w:cstheme="minorBidi"/>
          <w:bCs/>
          <w:szCs w:val="20"/>
        </w:rPr>
        <w:t xml:space="preserve">hours </w:t>
      </w:r>
      <w:r w:rsidR="00953A32" w:rsidRPr="006227D8">
        <w:rPr>
          <w:rFonts w:asciiTheme="minorBidi" w:hAnsiTheme="minorBidi" w:cstheme="minorBidi"/>
          <w:bCs/>
          <w:szCs w:val="20"/>
        </w:rPr>
        <w:t xml:space="preserve">after </w:t>
      </w:r>
      <w:r w:rsidRPr="006227D8">
        <w:rPr>
          <w:rFonts w:asciiTheme="minorBidi" w:hAnsiTheme="minorBidi" w:cstheme="minorBidi"/>
          <w:bCs/>
          <w:szCs w:val="20"/>
        </w:rPr>
        <w:t>the</w:t>
      </w:r>
      <w:r w:rsidR="00953A32" w:rsidRPr="006227D8">
        <w:rPr>
          <w:rFonts w:asciiTheme="minorBidi" w:hAnsiTheme="minorBidi" w:cstheme="minorBidi"/>
          <w:bCs/>
          <w:szCs w:val="20"/>
        </w:rPr>
        <w:t xml:space="preserve"> question</w:t>
      </w:r>
      <w:r w:rsidRPr="006227D8">
        <w:rPr>
          <w:rFonts w:asciiTheme="minorBidi" w:hAnsiTheme="minorBidi" w:cstheme="minorBidi"/>
          <w:bCs/>
          <w:szCs w:val="20"/>
        </w:rPr>
        <w:t xml:space="preserve"> deadline</w:t>
      </w:r>
      <w:r w:rsidR="00953A32" w:rsidRPr="006227D8">
        <w:rPr>
          <w:rFonts w:asciiTheme="minorBidi" w:hAnsiTheme="minorBidi" w:cstheme="minorBidi"/>
          <w:bCs/>
          <w:szCs w:val="20"/>
        </w:rPr>
        <w:t xml:space="preserve">. </w:t>
      </w:r>
    </w:p>
    <w:p w:rsidR="00953A32" w:rsidRPr="006227D8" w:rsidRDefault="00953A32" w:rsidP="00953A32">
      <w:pPr>
        <w:spacing w:after="60"/>
        <w:rPr>
          <w:rFonts w:asciiTheme="minorBidi" w:hAnsiTheme="minorBidi" w:cstheme="minorBidi"/>
          <w:bCs/>
          <w:szCs w:val="20"/>
          <w:lang w:val="en-CA"/>
        </w:rPr>
      </w:pPr>
      <w:r w:rsidRPr="006227D8">
        <w:rPr>
          <w:rFonts w:asciiTheme="minorBidi" w:hAnsiTheme="minorBidi" w:cstheme="minorBidi"/>
          <w:bCs/>
          <w:szCs w:val="20"/>
          <w:lang w:val="en-CA"/>
        </w:rPr>
        <w:t>Please reference the RFQ number in any response to this RFQ. Offers received after this time and date will be considered late and will not be considered.</w:t>
      </w:r>
    </w:p>
    <w:p w:rsidR="00154CCF" w:rsidRPr="006227D8" w:rsidRDefault="00154CCF" w:rsidP="00154CCF">
      <w:pPr>
        <w:spacing w:after="60"/>
        <w:rPr>
          <w:rFonts w:asciiTheme="minorBidi" w:hAnsiTheme="minorBidi" w:cstheme="minorBidi"/>
          <w:bCs/>
          <w:szCs w:val="20"/>
        </w:rPr>
      </w:pPr>
    </w:p>
    <w:p w:rsidR="00A51819" w:rsidRPr="006227D8" w:rsidRDefault="00C16966" w:rsidP="00A51819">
      <w:pPr>
        <w:spacing w:after="60"/>
        <w:rPr>
          <w:rFonts w:asciiTheme="minorBidi" w:hAnsiTheme="minorBidi" w:cstheme="minorBidi"/>
          <w:bCs/>
          <w:szCs w:val="20"/>
        </w:rPr>
      </w:pPr>
      <w:r w:rsidRPr="006227D8">
        <w:rPr>
          <w:rFonts w:asciiTheme="minorBidi" w:hAnsiTheme="minorBidi" w:cstheme="minorBidi"/>
          <w:bCs/>
          <w:szCs w:val="20"/>
        </w:rPr>
        <w:t xml:space="preserve">DT Global will not respond to questions pertaining to this RFQ over the phone. DT Global will not in any way assist </w:t>
      </w:r>
      <w:proofErr w:type="spellStart"/>
      <w:r w:rsidRPr="006227D8">
        <w:rPr>
          <w:rFonts w:asciiTheme="minorBidi" w:hAnsiTheme="minorBidi" w:cstheme="minorBidi"/>
          <w:bCs/>
          <w:szCs w:val="20"/>
        </w:rPr>
        <w:t>Offerors</w:t>
      </w:r>
      <w:proofErr w:type="spellEnd"/>
      <w:r w:rsidRPr="006227D8">
        <w:rPr>
          <w:rFonts w:asciiTheme="minorBidi" w:hAnsiTheme="minorBidi" w:cstheme="minorBidi"/>
          <w:bCs/>
          <w:szCs w:val="20"/>
        </w:rPr>
        <w:t xml:space="preserve"> in preparing their bids nor reimburse any bid preparation costs incurred by the </w:t>
      </w:r>
      <w:proofErr w:type="spellStart"/>
      <w:r w:rsidRPr="006227D8">
        <w:rPr>
          <w:rFonts w:asciiTheme="minorBidi" w:hAnsiTheme="minorBidi" w:cstheme="minorBidi"/>
          <w:bCs/>
          <w:szCs w:val="20"/>
        </w:rPr>
        <w:t>Offeror</w:t>
      </w:r>
      <w:proofErr w:type="spellEnd"/>
      <w:r w:rsidRPr="006227D8">
        <w:rPr>
          <w:rFonts w:asciiTheme="minorBidi" w:hAnsiTheme="minorBidi" w:cstheme="minorBidi"/>
          <w:bCs/>
          <w:szCs w:val="20"/>
        </w:rPr>
        <w:t>.</w:t>
      </w:r>
    </w:p>
    <w:p w:rsidR="00A30E6A" w:rsidRPr="006227D8" w:rsidRDefault="00A30E6A" w:rsidP="00A51819">
      <w:pPr>
        <w:spacing w:after="60"/>
        <w:rPr>
          <w:rFonts w:asciiTheme="minorBidi" w:hAnsiTheme="minorBidi" w:cstheme="minorBidi"/>
          <w:bCs/>
          <w:szCs w:val="20"/>
          <w:rtl/>
        </w:rPr>
      </w:pPr>
    </w:p>
    <w:p w:rsidR="00A30E6A" w:rsidRPr="006227D8" w:rsidRDefault="00A30E6A" w:rsidP="00A30E6A">
      <w:pPr>
        <w:spacing w:after="60"/>
        <w:rPr>
          <w:rFonts w:asciiTheme="minorBidi" w:hAnsiTheme="minorBidi" w:cstheme="minorBidi"/>
          <w:b/>
          <w:bCs/>
          <w:szCs w:val="20"/>
        </w:rPr>
      </w:pPr>
      <w:r w:rsidRPr="006227D8">
        <w:rPr>
          <w:rFonts w:asciiTheme="minorBidi" w:hAnsiTheme="minorBidi" w:cstheme="minorBidi"/>
          <w:b/>
          <w:bCs/>
          <w:szCs w:val="20"/>
        </w:rPr>
        <w:t>Procurement Ethics</w:t>
      </w:r>
    </w:p>
    <w:p w:rsidR="00A30E6A" w:rsidRPr="006227D8" w:rsidRDefault="00A30E6A" w:rsidP="00A30E6A">
      <w:pPr>
        <w:spacing w:after="60"/>
        <w:rPr>
          <w:rFonts w:asciiTheme="minorBidi" w:hAnsiTheme="minorBidi" w:cstheme="minorBidi"/>
          <w:b/>
          <w:bCs/>
          <w:szCs w:val="20"/>
          <w:u w:val="single"/>
          <w:lang w:val="en-GB"/>
        </w:rPr>
      </w:pPr>
      <w:r w:rsidRPr="006227D8">
        <w:rPr>
          <w:rFonts w:asciiTheme="minorBidi" w:hAnsiTheme="minorBidi" w:cstheme="minorBidi"/>
          <w:bCs/>
          <w:szCs w:val="20"/>
          <w:lang w:val="en-GB"/>
        </w:rPr>
        <w:t xml:space="preserve">Neither payment nor preference shall be made by either the </w:t>
      </w:r>
      <w:proofErr w:type="spellStart"/>
      <w:r w:rsidRPr="006227D8">
        <w:rPr>
          <w:rFonts w:asciiTheme="minorBidi" w:hAnsiTheme="minorBidi" w:cstheme="minorBidi"/>
          <w:bCs/>
          <w:szCs w:val="20"/>
          <w:lang w:val="en-GB"/>
        </w:rPr>
        <w:t>Offeror</w:t>
      </w:r>
      <w:proofErr w:type="spellEnd"/>
      <w:r w:rsidRPr="006227D8">
        <w:rPr>
          <w:rFonts w:asciiTheme="minorBidi" w:hAnsiTheme="minorBidi" w:cstheme="minorBidi"/>
          <w:bCs/>
          <w:szCs w:val="20"/>
          <w:lang w:val="en-GB"/>
        </w:rPr>
        <w:t xml:space="preserve">, or by any TEPS staff member, to affect the results of the </w:t>
      </w:r>
      <w:proofErr w:type="spellStart"/>
      <w:r w:rsidRPr="006227D8">
        <w:rPr>
          <w:rFonts w:asciiTheme="minorBidi" w:hAnsiTheme="minorBidi" w:cstheme="minorBidi"/>
          <w:bCs/>
          <w:szCs w:val="20"/>
          <w:lang w:val="en-GB"/>
        </w:rPr>
        <w:t>award.TEPS</w:t>
      </w:r>
      <w:proofErr w:type="spellEnd"/>
      <w:r w:rsidRPr="006227D8">
        <w:rPr>
          <w:rFonts w:asciiTheme="minorBidi" w:hAnsiTheme="minorBidi" w:cstheme="minorBidi"/>
          <w:bCs/>
          <w:szCs w:val="20"/>
          <w:lang w:val="en-GB"/>
        </w:rPr>
        <w:t xml:space="preserve"> treats all reports of possible fraud/abuse very seriously. Acts of fraud or corruption will not be tolerated, and TEPS </w:t>
      </w:r>
      <w:proofErr w:type="gramStart"/>
      <w:r w:rsidRPr="006227D8">
        <w:rPr>
          <w:rFonts w:asciiTheme="minorBidi" w:hAnsiTheme="minorBidi" w:cstheme="minorBidi"/>
          <w:bCs/>
          <w:szCs w:val="20"/>
          <w:lang w:val="en-GB"/>
        </w:rPr>
        <w:t>employees</w:t>
      </w:r>
      <w:proofErr w:type="gramEnd"/>
      <w:r w:rsidRPr="006227D8">
        <w:rPr>
          <w:rFonts w:asciiTheme="minorBidi" w:hAnsiTheme="minorBidi" w:cstheme="minorBidi"/>
          <w:bCs/>
          <w:szCs w:val="20"/>
          <w:lang w:val="en-GB"/>
        </w:rPr>
        <w:t xml:space="preserve"> and/</w:t>
      </w:r>
      <w:proofErr w:type="spellStart"/>
      <w:r w:rsidRPr="006227D8">
        <w:rPr>
          <w:rFonts w:asciiTheme="minorBidi" w:hAnsiTheme="minorBidi" w:cstheme="minorBidi"/>
          <w:bCs/>
          <w:szCs w:val="20"/>
          <w:lang w:val="en-GB"/>
        </w:rPr>
        <w:t>orsubcontractors</w:t>
      </w:r>
      <w:proofErr w:type="spellEnd"/>
      <w:r w:rsidRPr="006227D8">
        <w:rPr>
          <w:rFonts w:asciiTheme="minorBidi" w:hAnsiTheme="minorBidi" w:cstheme="minorBidi"/>
          <w:bCs/>
          <w:szCs w:val="20"/>
          <w:lang w:val="en-GB"/>
        </w:rPr>
        <w:t xml:space="preserve">/grantees/vendors who engage in such activities will face serious consequences. Any such practice constitutes an unethical, illegal, and corrupt practice and either the </w:t>
      </w:r>
      <w:proofErr w:type="spellStart"/>
      <w:r w:rsidRPr="006227D8">
        <w:rPr>
          <w:rFonts w:asciiTheme="minorBidi" w:hAnsiTheme="minorBidi" w:cstheme="minorBidi"/>
          <w:bCs/>
          <w:szCs w:val="20"/>
          <w:lang w:val="en-GB"/>
        </w:rPr>
        <w:t>Offeror</w:t>
      </w:r>
      <w:proofErr w:type="spellEnd"/>
      <w:r w:rsidRPr="006227D8">
        <w:rPr>
          <w:rFonts w:asciiTheme="minorBidi" w:hAnsiTheme="minorBidi" w:cstheme="minorBidi"/>
          <w:bCs/>
          <w:szCs w:val="20"/>
          <w:lang w:val="en-GB"/>
        </w:rPr>
        <w:t xml:space="preserve"> or the TEPS staff may report violations to the ethics and compliance anonymous via email to</w:t>
      </w:r>
      <w:hyperlink r:id="rId16" w:history="1">
        <w:r w:rsidRPr="006227D8">
          <w:rPr>
            <w:rStyle w:val="Hyperlink"/>
            <w:rFonts w:asciiTheme="minorBidi" w:hAnsiTheme="minorBidi" w:cstheme="minorBidi"/>
            <w:bCs/>
            <w:szCs w:val="20"/>
            <w:lang w:val="en-GB"/>
          </w:rPr>
          <w:t xml:space="preserve"> ethics@aisudan.com. </w:t>
        </w:r>
      </w:hyperlink>
      <w:r w:rsidRPr="006227D8">
        <w:rPr>
          <w:rFonts w:asciiTheme="minorBidi" w:hAnsiTheme="minorBidi" w:cstheme="minorBidi"/>
          <w:bCs/>
          <w:szCs w:val="20"/>
          <w:lang w:val="en-GB"/>
        </w:rPr>
        <w:t xml:space="preserve"> TEPS ensures anonymity and an unbiased, serious review and treatment of the information provided.  Such practice may result in the cancellation of the procurement and disqualification of the </w:t>
      </w:r>
      <w:proofErr w:type="spellStart"/>
      <w:r w:rsidRPr="006227D8">
        <w:rPr>
          <w:rFonts w:asciiTheme="minorBidi" w:hAnsiTheme="minorBidi" w:cstheme="minorBidi"/>
          <w:bCs/>
          <w:szCs w:val="20"/>
          <w:lang w:val="en-GB"/>
        </w:rPr>
        <w:t>Offeror’s</w:t>
      </w:r>
      <w:proofErr w:type="spellEnd"/>
      <w:r w:rsidRPr="006227D8">
        <w:rPr>
          <w:rFonts w:asciiTheme="minorBidi" w:hAnsiTheme="minorBidi" w:cstheme="minorBidi"/>
          <w:bCs/>
          <w:szCs w:val="20"/>
          <w:lang w:val="en-GB"/>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A30E6A" w:rsidRPr="006227D8" w:rsidRDefault="00A30E6A" w:rsidP="00154CCF">
      <w:pPr>
        <w:spacing w:after="60"/>
        <w:rPr>
          <w:rFonts w:asciiTheme="minorBidi" w:hAnsiTheme="minorBidi" w:cstheme="minorBidi"/>
          <w:bCs/>
          <w:szCs w:val="20"/>
          <w:lang w:val="en-CA"/>
        </w:rPr>
      </w:pPr>
    </w:p>
    <w:p w:rsidR="003649A1" w:rsidRPr="006227D8" w:rsidRDefault="00C16966" w:rsidP="003649A1">
      <w:pPr>
        <w:spacing w:after="60"/>
        <w:rPr>
          <w:rFonts w:asciiTheme="minorBidi" w:hAnsiTheme="minorBidi" w:cstheme="minorBidi"/>
          <w:bCs/>
          <w:color w:val="FF0000"/>
          <w:szCs w:val="20"/>
        </w:rPr>
      </w:pPr>
      <w:r w:rsidRPr="006227D8">
        <w:rPr>
          <w:rFonts w:asciiTheme="minorBidi" w:hAnsiTheme="minorBidi" w:cstheme="minorBidi"/>
          <w:b/>
          <w:szCs w:val="20"/>
        </w:rPr>
        <w:t xml:space="preserve">Mandatory Submission Requirements: </w:t>
      </w:r>
    </w:p>
    <w:p w:rsidR="003649A1" w:rsidRPr="006227D8" w:rsidRDefault="003649A1"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Official quotation, including specifications of offered equipment</w:t>
      </w:r>
      <w:r w:rsidR="00DB5F5B" w:rsidRPr="006227D8">
        <w:rPr>
          <w:rFonts w:asciiTheme="minorBidi" w:hAnsiTheme="minorBidi" w:cstheme="minorBidi"/>
          <w:bCs/>
          <w:szCs w:val="20"/>
        </w:rPr>
        <w:t xml:space="preserve"> (see </w:t>
      </w:r>
      <w:r w:rsidR="008D55CB" w:rsidRPr="006227D8">
        <w:rPr>
          <w:rFonts w:asciiTheme="minorBidi" w:hAnsiTheme="minorBidi" w:cstheme="minorBidi"/>
          <w:bCs/>
          <w:szCs w:val="20"/>
        </w:rPr>
        <w:t xml:space="preserve">illustrative </w:t>
      </w:r>
      <w:r w:rsidR="00DB5F5B" w:rsidRPr="006227D8">
        <w:rPr>
          <w:rFonts w:asciiTheme="minorBidi" w:hAnsiTheme="minorBidi" w:cstheme="minorBidi"/>
          <w:bCs/>
          <w:szCs w:val="20"/>
        </w:rPr>
        <w:t>specification</w:t>
      </w:r>
      <w:r w:rsidR="008D55CB" w:rsidRPr="006227D8">
        <w:rPr>
          <w:rFonts w:asciiTheme="minorBidi" w:hAnsiTheme="minorBidi" w:cstheme="minorBidi"/>
          <w:bCs/>
          <w:szCs w:val="20"/>
        </w:rPr>
        <w:t xml:space="preserve">s table </w:t>
      </w:r>
      <w:r w:rsidR="00DB5F5B" w:rsidRPr="006227D8">
        <w:rPr>
          <w:rFonts w:asciiTheme="minorBidi" w:hAnsiTheme="minorBidi" w:cstheme="minorBidi"/>
          <w:bCs/>
          <w:szCs w:val="20"/>
        </w:rPr>
        <w:t>for template)</w:t>
      </w:r>
    </w:p>
    <w:p w:rsidR="003649A1" w:rsidRPr="006227D8" w:rsidRDefault="00C16966"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Valid </w:t>
      </w:r>
      <w:r w:rsidR="00DB5F5B" w:rsidRPr="006227D8">
        <w:rPr>
          <w:rFonts w:asciiTheme="minorBidi" w:hAnsiTheme="minorBidi" w:cstheme="minorBidi"/>
          <w:bCs/>
          <w:szCs w:val="20"/>
        </w:rPr>
        <w:t xml:space="preserve">copy of </w:t>
      </w:r>
      <w:r w:rsidRPr="006227D8">
        <w:rPr>
          <w:rFonts w:asciiTheme="minorBidi" w:hAnsiTheme="minorBidi" w:cstheme="minorBidi"/>
          <w:bCs/>
          <w:szCs w:val="20"/>
        </w:rPr>
        <w:t xml:space="preserve">Business Registration Certificate </w:t>
      </w:r>
      <w:r w:rsidR="00DB5F5B" w:rsidRPr="006227D8">
        <w:rPr>
          <w:rFonts w:asciiTheme="minorBidi" w:hAnsiTheme="minorBidi" w:cstheme="minorBidi"/>
          <w:bCs/>
          <w:szCs w:val="20"/>
        </w:rPr>
        <w:t>or License</w:t>
      </w:r>
    </w:p>
    <w:p w:rsidR="00CD2F64" w:rsidRPr="006227D8" w:rsidRDefault="00F36A95"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NDAA Section 889 Representation Form. </w:t>
      </w:r>
      <w:r w:rsidR="005916CE" w:rsidRPr="006227D8">
        <w:rPr>
          <w:rFonts w:asciiTheme="minorBidi" w:hAnsiTheme="minorBidi" w:cstheme="minorBidi"/>
          <w:bCs/>
          <w:szCs w:val="20"/>
        </w:rPr>
        <w:t xml:space="preserve">DT Global reserves the right to disqualify any </w:t>
      </w:r>
      <w:proofErr w:type="spellStart"/>
      <w:r w:rsidR="005916CE" w:rsidRPr="006227D8">
        <w:rPr>
          <w:rFonts w:asciiTheme="minorBidi" w:hAnsiTheme="minorBidi" w:cstheme="minorBidi"/>
          <w:bCs/>
          <w:szCs w:val="20"/>
        </w:rPr>
        <w:t>offeror</w:t>
      </w:r>
      <w:proofErr w:type="spellEnd"/>
      <w:r w:rsidR="005916CE" w:rsidRPr="006227D8">
        <w:rPr>
          <w:rFonts w:asciiTheme="minorBidi" w:hAnsiTheme="minorBidi" w:cstheme="minorBidi"/>
          <w:bCs/>
          <w:szCs w:val="20"/>
        </w:rPr>
        <w:t xml:space="preserve"> </w:t>
      </w:r>
      <w:r w:rsidR="009501D2" w:rsidRPr="006227D8">
        <w:rPr>
          <w:rFonts w:asciiTheme="minorBidi" w:hAnsiTheme="minorBidi" w:cstheme="minorBidi"/>
          <w:bCs/>
          <w:szCs w:val="20"/>
        </w:rPr>
        <w:t>using covered materials</w:t>
      </w:r>
      <w:r w:rsidR="00844ACD" w:rsidRPr="006227D8">
        <w:rPr>
          <w:rFonts w:asciiTheme="minorBidi" w:hAnsiTheme="minorBidi" w:cstheme="minorBidi"/>
          <w:bCs/>
          <w:szCs w:val="20"/>
        </w:rPr>
        <w:t>. See A</w:t>
      </w:r>
      <w:r w:rsidR="002429CA" w:rsidRPr="006227D8">
        <w:rPr>
          <w:rFonts w:asciiTheme="minorBidi" w:hAnsiTheme="minorBidi" w:cstheme="minorBidi"/>
          <w:bCs/>
          <w:szCs w:val="20"/>
        </w:rPr>
        <w:t>nnex A.</w:t>
      </w:r>
    </w:p>
    <w:p w:rsidR="00881E93" w:rsidRPr="006227D8" w:rsidRDefault="00CD2F64"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Consent to </w:t>
      </w:r>
      <w:r w:rsidR="003D64EF" w:rsidRPr="006227D8">
        <w:rPr>
          <w:rFonts w:asciiTheme="minorBidi" w:hAnsiTheme="minorBidi" w:cstheme="minorBidi"/>
          <w:bCs/>
          <w:szCs w:val="20"/>
        </w:rPr>
        <w:t>accept all</w:t>
      </w:r>
      <w:r w:rsidRPr="006227D8">
        <w:rPr>
          <w:rFonts w:asciiTheme="minorBidi" w:hAnsiTheme="minorBidi" w:cstheme="minorBidi"/>
          <w:bCs/>
          <w:szCs w:val="20"/>
        </w:rPr>
        <w:t xml:space="preserve"> USAID/DT Global policies&amp; Declarations.</w:t>
      </w:r>
    </w:p>
    <w:p w:rsidR="00C16966" w:rsidRPr="006227D8" w:rsidRDefault="00C16966" w:rsidP="007506DD">
      <w:pPr>
        <w:spacing w:after="60"/>
        <w:rPr>
          <w:rFonts w:asciiTheme="minorBidi" w:hAnsiTheme="minorBidi" w:cstheme="minorBidi"/>
          <w:b/>
          <w:color w:val="FF0000"/>
          <w:szCs w:val="20"/>
        </w:rPr>
      </w:pPr>
    </w:p>
    <w:p w:rsidR="00A37DBD" w:rsidRPr="006227D8" w:rsidRDefault="00A37DBD" w:rsidP="007506DD">
      <w:pPr>
        <w:rPr>
          <w:rFonts w:asciiTheme="minorBidi" w:hAnsiTheme="minorBidi" w:cstheme="minorBidi"/>
          <w:szCs w:val="20"/>
        </w:rPr>
      </w:pPr>
      <w:r w:rsidRPr="006227D8">
        <w:rPr>
          <w:rFonts w:asciiTheme="minorBidi" w:hAnsiTheme="minorBidi" w:cstheme="minorBidi"/>
          <w:szCs w:val="20"/>
        </w:rPr>
        <w:t>This request for quote does not constitute an order.  Buyer will not pay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rsidR="00A37DBD" w:rsidRPr="006227D8" w:rsidRDefault="00A37DBD" w:rsidP="007506DD">
      <w:pPr>
        <w:spacing w:before="60"/>
        <w:rPr>
          <w:rFonts w:asciiTheme="minorBidi" w:hAnsiTheme="minorBidi" w:cstheme="minorBidi"/>
          <w:bCs/>
          <w:szCs w:val="20"/>
        </w:rPr>
      </w:pPr>
      <w:r w:rsidRPr="006227D8">
        <w:rPr>
          <w:rFonts w:asciiTheme="minorBidi" w:hAnsiTheme="minorBidi" w:cstheme="minorBidi"/>
          <w:bCs/>
          <w:szCs w:val="20"/>
        </w:rPr>
        <w:t xml:space="preserve">Notwithstanding the terms of this Request for Quote/Proposal, </w:t>
      </w:r>
      <w:proofErr w:type="spellStart"/>
      <w:r w:rsidRPr="006227D8">
        <w:rPr>
          <w:rFonts w:asciiTheme="minorBidi" w:hAnsiTheme="minorBidi" w:cstheme="minorBidi"/>
          <w:bCs/>
          <w:szCs w:val="20"/>
        </w:rPr>
        <w:t>offeror</w:t>
      </w:r>
      <w:proofErr w:type="spellEnd"/>
      <w:r w:rsidRPr="006227D8">
        <w:rPr>
          <w:rFonts w:asciiTheme="minorBidi" w:hAnsiTheme="minorBidi" w:cstheme="minorBidi"/>
          <w:bCs/>
          <w:szCs w:val="20"/>
        </w:rPr>
        <w:t xml:space="preserve">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reserves the right to reject any or all Quotes/Proposals for whatever reason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determines, in its sole discretion, to be in its best interests.  </w:t>
      </w:r>
      <w:proofErr w:type="spellStart"/>
      <w:r w:rsidRPr="006227D8">
        <w:rPr>
          <w:rFonts w:asciiTheme="minorBidi" w:hAnsiTheme="minorBidi" w:cstheme="minorBidi"/>
          <w:bCs/>
          <w:szCs w:val="20"/>
        </w:rPr>
        <w:t>Offeror</w:t>
      </w:r>
      <w:proofErr w:type="spellEnd"/>
      <w:r w:rsidRPr="006227D8">
        <w:rPr>
          <w:rFonts w:asciiTheme="minorBidi" w:hAnsiTheme="minorBidi" w:cstheme="minorBidi"/>
          <w:bCs/>
          <w:szCs w:val="20"/>
        </w:rPr>
        <w:t xml:space="preserve"> further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accordance with the terms herein.</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Material Safety Data Sheets (MSDS) are required with quote. </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No </w:t>
      </w:r>
      <w:r w:rsidR="007506DD" w:rsidRPr="006227D8">
        <w:rPr>
          <w:rFonts w:asciiTheme="minorBidi" w:hAnsiTheme="minorBidi" w:cstheme="minorBidi"/>
          <w:szCs w:val="20"/>
        </w:rPr>
        <w:t>substitutes</w:t>
      </w:r>
      <w:r w:rsidRPr="006227D8">
        <w:rPr>
          <w:rFonts w:asciiTheme="minorBidi" w:hAnsiTheme="minorBidi" w:cstheme="minorBidi"/>
          <w:szCs w:val="20"/>
        </w:rPr>
        <w:t xml:space="preserve"> or From Fit and Function alternative part numbers will be accepted.</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Product or Service is in support of a Government Contract.</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Shipping – Package items for shipment in accordance with the International Air Transport Association (IATA) regulations.</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Freight MUST be priced Separately</w:t>
      </w:r>
    </w:p>
    <w:p w:rsidR="00A37DBD"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lastRenderedPageBreak/>
        <w:t>(1)</w:t>
      </w:r>
      <w:r w:rsidRPr="006227D8">
        <w:rPr>
          <w:rFonts w:asciiTheme="minorBidi" w:hAnsiTheme="minorBidi" w:cstheme="minorBidi"/>
          <w:szCs w:val="20"/>
        </w:rPr>
        <w:tab/>
        <w:t xml:space="preserve">Please provide the applicable U.S. Department of State International Traffic in Arms Regulations (ITAR) United States </w:t>
      </w:r>
      <w:proofErr w:type="spellStart"/>
      <w:r w:rsidRPr="006227D8">
        <w:rPr>
          <w:rFonts w:asciiTheme="minorBidi" w:hAnsiTheme="minorBidi" w:cstheme="minorBidi"/>
          <w:szCs w:val="20"/>
        </w:rPr>
        <w:t>Munition</w:t>
      </w:r>
      <w:proofErr w:type="spellEnd"/>
      <w:r w:rsidRPr="006227D8">
        <w:rPr>
          <w:rFonts w:asciiTheme="minorBidi" w:hAnsiTheme="minorBidi" w:cstheme="minorBidi"/>
          <w:szCs w:val="20"/>
        </w:rPr>
        <w:t xml:space="preserve"> List (USML) classification category or the U.S. Dept. of Commerce Export Administration Regulations (EAR).</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(2)</w:t>
      </w:r>
      <w:r w:rsidRPr="006227D8">
        <w:rPr>
          <w:rFonts w:asciiTheme="minorBidi" w:hAnsiTheme="minorBidi" w:cstheme="minorBidi"/>
          <w:szCs w:val="20"/>
        </w:rPr>
        <w:tab/>
        <w:t xml:space="preserve">Export Controls </w:t>
      </w:r>
      <w:r w:rsidR="009F786E" w:rsidRPr="006227D8">
        <w:rPr>
          <w:rFonts w:asciiTheme="minorBidi" w:hAnsiTheme="minorBidi" w:cstheme="minorBidi"/>
          <w:szCs w:val="20"/>
        </w:rPr>
        <w:t xml:space="preserve">Classification </w:t>
      </w:r>
      <w:r w:rsidRPr="006227D8">
        <w:rPr>
          <w:rFonts w:asciiTheme="minorBidi" w:hAnsiTheme="minorBidi" w:cstheme="minorBidi"/>
          <w:szCs w:val="20"/>
        </w:rPr>
        <w:t>(ECCN) for your product.</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(3)</w:t>
      </w:r>
      <w:r w:rsidRPr="006227D8">
        <w:rPr>
          <w:rFonts w:asciiTheme="minorBidi" w:hAnsiTheme="minorBidi" w:cstheme="minorBidi"/>
          <w:szCs w:val="20"/>
        </w:rPr>
        <w:tab/>
        <w:t xml:space="preserve">Additionally, please provide the National Stock Number (NSN) of the products requested, if applicable.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The following apply to this Request for Quote:</w:t>
      </w:r>
    </w:p>
    <w:p w:rsidR="00A37DBD" w:rsidRPr="006227D8" w:rsidRDefault="00181BB3" w:rsidP="009F786E">
      <w:pPr>
        <w:spacing w:line="260" w:lineRule="exact"/>
        <w:ind w:right="2969"/>
        <w:rPr>
          <w:rFonts w:asciiTheme="minorBidi" w:hAnsiTheme="minorBidi" w:cstheme="minorBidi"/>
          <w:szCs w:val="20"/>
        </w:rPr>
      </w:pPr>
      <w:sdt>
        <w:sdtPr>
          <w:rPr>
            <w:rFonts w:asciiTheme="minorBidi" w:hAnsiTheme="minorBidi" w:cstheme="minorBidi"/>
            <w:szCs w:val="20"/>
          </w:rPr>
          <w:id w:val="869272234"/>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  DPAS Rated Order:                       </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1432153478"/>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 Act</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77061379"/>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American—Free Trade Agreements—Israeli Trade Act</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395643854"/>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Trade Agreements Act</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1073274971"/>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Preference for Certain Domestic Commodities—Berry Amendment                                     </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625772826"/>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Restriction on Acquisition of Hand or Measuring Tools—Berry Amendment                        </w:t>
      </w:r>
      <w:sdt>
        <w:sdtPr>
          <w:rPr>
            <w:rFonts w:asciiTheme="minorBidi" w:hAnsiTheme="minorBidi" w:cstheme="minorBidi"/>
            <w:szCs w:val="20"/>
          </w:rPr>
          <w:id w:val="-1770836792"/>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Tax Exempt as provided</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106320960"/>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Prime Contract Flow Downs as provided in Mandatory Flow Downs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Terms and Conditions:</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100030831"/>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 </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2037727638"/>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Conditions—Commercial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Representations and Certifications:</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921216253"/>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Certifications—Non-Commercial </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2011059947"/>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Certifications—Commercial </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1680041952"/>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Indirect and Non-Government Vendor Business Registration</w:t>
      </w:r>
    </w:p>
    <w:p w:rsidR="00A37DBD" w:rsidRPr="006227D8" w:rsidRDefault="00181BB3" w:rsidP="009F786E">
      <w:pPr>
        <w:spacing w:line="260" w:lineRule="exact"/>
        <w:rPr>
          <w:rFonts w:asciiTheme="minorBidi" w:hAnsiTheme="minorBidi" w:cstheme="minorBidi"/>
          <w:szCs w:val="20"/>
        </w:rPr>
      </w:pPr>
      <w:sdt>
        <w:sdtPr>
          <w:rPr>
            <w:rFonts w:asciiTheme="minorBidi" w:hAnsiTheme="minorBidi" w:cstheme="minorBidi"/>
            <w:szCs w:val="20"/>
          </w:rPr>
          <w:id w:val="-602798840"/>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Supplemental Certifications</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 xml:space="preserve">Wage Determination:  </w:t>
      </w:r>
    </w:p>
    <w:p w:rsidR="0032022D" w:rsidRDefault="00181BB3" w:rsidP="008848E6">
      <w:pPr>
        <w:spacing w:line="260" w:lineRule="exact"/>
        <w:rPr>
          <w:rFonts w:asciiTheme="minorBidi" w:hAnsiTheme="minorBidi" w:cstheme="minorBidi"/>
          <w:szCs w:val="20"/>
        </w:rPr>
      </w:pPr>
      <w:sdt>
        <w:sdtPr>
          <w:rPr>
            <w:rFonts w:asciiTheme="minorBidi" w:hAnsiTheme="minorBidi" w:cstheme="minorBidi"/>
            <w:szCs w:val="20"/>
          </w:rPr>
          <w:id w:val="-629166622"/>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Service Contract Act as provided</w:t>
      </w:r>
    </w:p>
    <w:p w:rsidR="008848E6" w:rsidRPr="006227D8" w:rsidRDefault="00181BB3" w:rsidP="008848E6">
      <w:pPr>
        <w:spacing w:line="260" w:lineRule="exact"/>
        <w:rPr>
          <w:rFonts w:asciiTheme="minorBidi" w:hAnsiTheme="minorBidi" w:cstheme="minorBidi"/>
          <w:szCs w:val="20"/>
        </w:rPr>
      </w:pPr>
      <w:sdt>
        <w:sdtPr>
          <w:rPr>
            <w:rFonts w:asciiTheme="minorBidi" w:hAnsiTheme="minorBidi" w:cstheme="minorBidi"/>
            <w:szCs w:val="20"/>
          </w:rPr>
          <w:id w:val="-1285339938"/>
        </w:sdtPr>
        <w:sdtEnd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Davis Bacon Act as provided</w:t>
      </w:r>
    </w:p>
    <w:p w:rsidR="004264A6" w:rsidRPr="00243281" w:rsidRDefault="004264A6" w:rsidP="00243281">
      <w:pPr>
        <w:spacing w:line="260" w:lineRule="exact"/>
        <w:rPr>
          <w:rFonts w:asciiTheme="minorBidi" w:hAnsiTheme="minorBidi" w:cstheme="minorBidi"/>
          <w:b/>
          <w:bCs/>
          <w:szCs w:val="20"/>
        </w:rPr>
      </w:pPr>
    </w:p>
    <w:p w:rsidR="004264A6" w:rsidRPr="006227D8" w:rsidRDefault="004264A6" w:rsidP="009033E1">
      <w:pPr>
        <w:spacing w:line="260" w:lineRule="exact"/>
        <w:rPr>
          <w:rFonts w:asciiTheme="minorBidi" w:hAnsiTheme="minorBidi" w:cstheme="minorBidi"/>
          <w:szCs w:val="20"/>
        </w:rPr>
      </w:pPr>
    </w:p>
    <w:p w:rsidR="00154CCF" w:rsidRPr="006227D8" w:rsidRDefault="00154CCF" w:rsidP="00154CCF">
      <w:pPr>
        <w:spacing w:after="60"/>
        <w:rPr>
          <w:rFonts w:asciiTheme="minorBidi" w:hAnsiTheme="minorBidi" w:cstheme="minorBidi"/>
          <w:b/>
          <w:szCs w:val="20"/>
        </w:rPr>
      </w:pPr>
      <w:r w:rsidRPr="006227D8">
        <w:rPr>
          <w:rFonts w:asciiTheme="minorBidi" w:hAnsiTheme="minorBidi" w:cstheme="minorBidi"/>
          <w:b/>
          <w:szCs w:val="20"/>
        </w:rPr>
        <w:t>Background:</w:t>
      </w:r>
    </w:p>
    <w:p w:rsidR="00154CCF" w:rsidRPr="006227D8" w:rsidRDefault="00750BC6" w:rsidP="00154CCF">
      <w:pPr>
        <w:spacing w:after="60"/>
        <w:rPr>
          <w:rFonts w:asciiTheme="minorBidi" w:hAnsiTheme="minorBidi" w:cstheme="minorBidi"/>
          <w:bCs/>
          <w:szCs w:val="20"/>
        </w:rPr>
      </w:pPr>
      <w:r w:rsidRPr="006227D8">
        <w:rPr>
          <w:rFonts w:asciiTheme="minorBidi" w:hAnsiTheme="minorBidi" w:cstheme="minorBidi"/>
          <w:bCs/>
          <w:szCs w:val="20"/>
        </w:rPr>
        <w:t>DT Global is currently implementing the USAID-funded T</w:t>
      </w:r>
      <w:r w:rsidR="00127B22" w:rsidRPr="006227D8">
        <w:rPr>
          <w:rFonts w:asciiTheme="minorBidi" w:hAnsiTheme="minorBidi" w:cstheme="minorBidi"/>
          <w:bCs/>
          <w:szCs w:val="20"/>
        </w:rPr>
        <w:t xml:space="preserve">oward </w:t>
      </w:r>
      <w:r w:rsidRPr="006227D8">
        <w:rPr>
          <w:rFonts w:asciiTheme="minorBidi" w:hAnsiTheme="minorBidi" w:cstheme="minorBidi"/>
          <w:bCs/>
          <w:szCs w:val="20"/>
        </w:rPr>
        <w:t>E</w:t>
      </w:r>
      <w:r w:rsidR="00127B22" w:rsidRPr="006227D8">
        <w:rPr>
          <w:rFonts w:asciiTheme="minorBidi" w:hAnsiTheme="minorBidi" w:cstheme="minorBidi"/>
          <w:bCs/>
          <w:szCs w:val="20"/>
        </w:rPr>
        <w:t xml:space="preserve">nduring </w:t>
      </w:r>
      <w:r w:rsidRPr="006227D8">
        <w:rPr>
          <w:rFonts w:asciiTheme="minorBidi" w:hAnsiTheme="minorBidi" w:cstheme="minorBidi"/>
          <w:bCs/>
          <w:szCs w:val="20"/>
        </w:rPr>
        <w:t>P</w:t>
      </w:r>
      <w:r w:rsidR="00127B22" w:rsidRPr="006227D8">
        <w:rPr>
          <w:rFonts w:asciiTheme="minorBidi" w:hAnsiTheme="minorBidi" w:cstheme="minorBidi"/>
          <w:bCs/>
          <w:szCs w:val="20"/>
        </w:rPr>
        <w:t xml:space="preserve">eace in </w:t>
      </w:r>
      <w:r w:rsidRPr="006227D8">
        <w:rPr>
          <w:rFonts w:asciiTheme="minorBidi" w:hAnsiTheme="minorBidi" w:cstheme="minorBidi"/>
          <w:bCs/>
          <w:szCs w:val="20"/>
        </w:rPr>
        <w:t>S</w:t>
      </w:r>
      <w:r w:rsidR="00127B22" w:rsidRPr="006227D8">
        <w:rPr>
          <w:rFonts w:asciiTheme="minorBidi" w:hAnsiTheme="minorBidi" w:cstheme="minorBidi"/>
          <w:bCs/>
          <w:szCs w:val="20"/>
        </w:rPr>
        <w:t>udan (TEPS)</w:t>
      </w:r>
      <w:r w:rsidRPr="006227D8">
        <w:rPr>
          <w:rFonts w:asciiTheme="minorBidi" w:hAnsiTheme="minorBidi" w:cstheme="minorBidi"/>
          <w:bCs/>
          <w:szCs w:val="20"/>
        </w:rPr>
        <w:t xml:space="preserve"> project to support Sudan’s transition to an increasingly peaceful, democratic, and resilient country for all. In support of project implementation activities, TEPS requires the purchase </w:t>
      </w:r>
      <w:r w:rsidR="003C648B" w:rsidRPr="006227D8">
        <w:rPr>
          <w:rFonts w:asciiTheme="minorBidi" w:hAnsiTheme="minorBidi" w:cstheme="minorBidi"/>
          <w:bCs/>
          <w:szCs w:val="20"/>
        </w:rPr>
        <w:t xml:space="preserve">and supply </w:t>
      </w:r>
      <w:r w:rsidRPr="006227D8">
        <w:rPr>
          <w:rFonts w:asciiTheme="minorBidi" w:hAnsiTheme="minorBidi" w:cstheme="minorBidi"/>
          <w:bCs/>
          <w:szCs w:val="20"/>
        </w:rPr>
        <w:t>of borehole equipment</w:t>
      </w:r>
      <w:r w:rsidR="000A3B2A" w:rsidRPr="006227D8">
        <w:rPr>
          <w:rFonts w:asciiTheme="minorBidi" w:hAnsiTheme="minorBidi" w:cstheme="minorBidi"/>
          <w:bCs/>
          <w:szCs w:val="20"/>
        </w:rPr>
        <w:t>.</w:t>
      </w:r>
    </w:p>
    <w:p w:rsidR="00154CCF" w:rsidRPr="006227D8" w:rsidRDefault="00154CCF" w:rsidP="00154CCF">
      <w:pPr>
        <w:spacing w:after="60"/>
        <w:rPr>
          <w:rFonts w:asciiTheme="minorBidi" w:hAnsiTheme="minorBidi" w:cstheme="minorBidi"/>
          <w:bCs/>
          <w:szCs w:val="20"/>
        </w:rPr>
      </w:pPr>
    </w:p>
    <w:p w:rsidR="00154CCF" w:rsidRPr="006227D8" w:rsidRDefault="00154CCF" w:rsidP="00154CCF">
      <w:pPr>
        <w:spacing w:after="60"/>
        <w:rPr>
          <w:rFonts w:asciiTheme="minorBidi" w:hAnsiTheme="minorBidi" w:cstheme="minorBidi"/>
          <w:b/>
          <w:szCs w:val="20"/>
        </w:rPr>
      </w:pPr>
      <w:r w:rsidRPr="006227D8">
        <w:rPr>
          <w:rFonts w:asciiTheme="minorBidi" w:hAnsiTheme="minorBidi" w:cstheme="minorBidi"/>
          <w:b/>
          <w:szCs w:val="20"/>
        </w:rPr>
        <w:t>Description of Scope:</w:t>
      </w:r>
    </w:p>
    <w:p w:rsidR="00B31705" w:rsidRPr="006227D8" w:rsidRDefault="00B31705" w:rsidP="005C1E49">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The Scope of this technical work encompasses </w:t>
      </w:r>
      <w:r w:rsidR="006F267B" w:rsidRPr="006227D8">
        <w:rPr>
          <w:rFonts w:asciiTheme="minorBidi" w:hAnsiTheme="minorBidi" w:cstheme="minorBidi"/>
          <w:bCs/>
          <w:szCs w:val="20"/>
          <w:lang w:val="en-CA"/>
        </w:rPr>
        <w:t>the</w:t>
      </w:r>
      <w:r w:rsidR="005D61E7" w:rsidRPr="006227D8">
        <w:rPr>
          <w:rFonts w:asciiTheme="minorBidi" w:hAnsiTheme="minorBidi" w:cstheme="minorBidi"/>
          <w:bCs/>
          <w:szCs w:val="20"/>
          <w:lang w:val="en-CA"/>
        </w:rPr>
        <w:t xml:space="preserve"> following:</w:t>
      </w:r>
      <w:r w:rsidR="006F267B" w:rsidRPr="006227D8">
        <w:rPr>
          <w:rFonts w:asciiTheme="minorBidi" w:hAnsiTheme="minorBidi" w:cstheme="minorBidi"/>
          <w:bCs/>
          <w:szCs w:val="20"/>
          <w:lang w:val="en-CA"/>
        </w:rPr>
        <w:t xml:space="preserve"> procurement </w:t>
      </w:r>
      <w:r w:rsidRPr="006227D8">
        <w:rPr>
          <w:rFonts w:asciiTheme="minorBidi" w:hAnsiTheme="minorBidi" w:cstheme="minorBidi"/>
          <w:bCs/>
          <w:szCs w:val="20"/>
          <w:lang w:val="en-CA"/>
        </w:rPr>
        <w:t xml:space="preserve">of </w:t>
      </w:r>
      <w:r w:rsidR="006F267B" w:rsidRPr="006227D8">
        <w:rPr>
          <w:rFonts w:asciiTheme="minorBidi" w:hAnsiTheme="minorBidi" w:cstheme="minorBidi"/>
          <w:bCs/>
          <w:szCs w:val="20"/>
          <w:lang w:val="en-CA"/>
        </w:rPr>
        <w:t xml:space="preserve">a </w:t>
      </w:r>
      <w:r w:rsidRPr="006227D8">
        <w:rPr>
          <w:rFonts w:asciiTheme="minorBidi" w:hAnsiTheme="minorBidi" w:cstheme="minorBidi"/>
          <w:bCs/>
          <w:szCs w:val="20"/>
          <w:lang w:val="en-CA"/>
        </w:rPr>
        <w:t xml:space="preserve">geophysical survey, drilling of a new borehole, supply and installation of new casing pipes and screens, gravel </w:t>
      </w:r>
      <w:proofErr w:type="gramStart"/>
      <w:r w:rsidR="00923873" w:rsidRPr="006227D8">
        <w:rPr>
          <w:rFonts w:asciiTheme="minorBidi" w:hAnsiTheme="minorBidi" w:cstheme="minorBidi"/>
          <w:bCs/>
          <w:szCs w:val="20"/>
          <w:lang w:val="en-CA"/>
        </w:rPr>
        <w:t>p</w:t>
      </w:r>
      <w:r w:rsidRPr="006227D8">
        <w:rPr>
          <w:rFonts w:asciiTheme="minorBidi" w:hAnsiTheme="minorBidi" w:cstheme="minorBidi"/>
          <w:bCs/>
          <w:szCs w:val="20"/>
          <w:lang w:val="en-CA"/>
        </w:rPr>
        <w:t>ack ,</w:t>
      </w:r>
      <w:proofErr w:type="gramEnd"/>
      <w:r w:rsidRPr="006227D8">
        <w:rPr>
          <w:rFonts w:asciiTheme="minorBidi" w:hAnsiTheme="minorBidi" w:cstheme="minorBidi"/>
          <w:bCs/>
          <w:szCs w:val="20"/>
          <w:lang w:val="en-CA"/>
        </w:rPr>
        <w:t xml:space="preserve"> borehole development, conduction of </w:t>
      </w:r>
      <w:r w:rsidR="006F267B" w:rsidRPr="006227D8">
        <w:rPr>
          <w:rFonts w:asciiTheme="minorBidi" w:hAnsiTheme="minorBidi" w:cstheme="minorBidi"/>
          <w:bCs/>
          <w:szCs w:val="20"/>
          <w:lang w:val="en-CA"/>
        </w:rPr>
        <w:t xml:space="preserve">a </w:t>
      </w:r>
      <w:r w:rsidRPr="006227D8">
        <w:rPr>
          <w:rFonts w:asciiTheme="minorBidi" w:hAnsiTheme="minorBidi" w:cstheme="minorBidi"/>
          <w:bCs/>
          <w:szCs w:val="20"/>
          <w:lang w:val="en-CA"/>
        </w:rPr>
        <w:t xml:space="preserve">pumping test, </w:t>
      </w:r>
      <w:r w:rsidR="006F267B" w:rsidRPr="006227D8">
        <w:rPr>
          <w:rFonts w:asciiTheme="minorBidi" w:hAnsiTheme="minorBidi" w:cstheme="minorBidi"/>
          <w:bCs/>
          <w:szCs w:val="20"/>
          <w:lang w:val="en-CA"/>
        </w:rPr>
        <w:t>conduction of a</w:t>
      </w:r>
      <w:r w:rsidRPr="006227D8">
        <w:rPr>
          <w:rFonts w:asciiTheme="minorBidi" w:hAnsiTheme="minorBidi" w:cstheme="minorBidi"/>
          <w:bCs/>
          <w:szCs w:val="20"/>
          <w:lang w:val="en-CA"/>
        </w:rPr>
        <w:t xml:space="preserve"> water quality analysis</w:t>
      </w:r>
      <w:r w:rsidR="006F267B"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fixing </w:t>
      </w:r>
      <w:r w:rsidR="002356AB" w:rsidRPr="006227D8">
        <w:rPr>
          <w:rFonts w:asciiTheme="minorBidi" w:hAnsiTheme="minorBidi" w:cstheme="minorBidi"/>
          <w:bCs/>
          <w:szCs w:val="20"/>
          <w:lang w:val="en-CA"/>
        </w:rPr>
        <w:t xml:space="preserve">of </w:t>
      </w:r>
      <w:r w:rsidRPr="006227D8">
        <w:rPr>
          <w:rFonts w:asciiTheme="minorBidi" w:hAnsiTheme="minorBidi" w:cstheme="minorBidi"/>
          <w:bCs/>
          <w:szCs w:val="20"/>
          <w:lang w:val="en-CA"/>
        </w:rPr>
        <w:t xml:space="preserve">a metal covering on </w:t>
      </w:r>
      <w:r w:rsidR="002356AB" w:rsidRPr="006227D8">
        <w:rPr>
          <w:rFonts w:asciiTheme="minorBidi" w:hAnsiTheme="minorBidi" w:cstheme="minorBidi"/>
          <w:bCs/>
          <w:szCs w:val="20"/>
          <w:lang w:val="en-CA"/>
        </w:rPr>
        <w:t xml:space="preserve">top of the </w:t>
      </w:r>
      <w:r w:rsidRPr="006227D8">
        <w:rPr>
          <w:rFonts w:asciiTheme="minorBidi" w:hAnsiTheme="minorBidi" w:cstheme="minorBidi"/>
          <w:bCs/>
          <w:szCs w:val="20"/>
          <w:lang w:val="en-CA"/>
        </w:rPr>
        <w:t>borehole (capping)</w:t>
      </w:r>
      <w:r w:rsidR="002356AB"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and casting</w:t>
      </w:r>
      <w:r w:rsidR="002356AB" w:rsidRPr="006227D8">
        <w:rPr>
          <w:rFonts w:asciiTheme="minorBidi" w:hAnsiTheme="minorBidi" w:cstheme="minorBidi"/>
          <w:bCs/>
          <w:szCs w:val="20"/>
          <w:lang w:val="en-CA"/>
        </w:rPr>
        <w:t xml:space="preserve"> of a</w:t>
      </w:r>
      <w:r w:rsidRPr="006227D8">
        <w:rPr>
          <w:rFonts w:asciiTheme="minorBidi" w:hAnsiTheme="minorBidi" w:cstheme="minorBidi"/>
          <w:bCs/>
          <w:szCs w:val="20"/>
          <w:lang w:val="en-CA"/>
        </w:rPr>
        <w:t xml:space="preserve"> plain concrete slab around the borehole head. The </w:t>
      </w:r>
      <w:r w:rsidR="00844439" w:rsidRPr="006227D8">
        <w:rPr>
          <w:rFonts w:asciiTheme="minorBidi" w:hAnsiTheme="minorBidi" w:cstheme="minorBidi"/>
          <w:bCs/>
          <w:szCs w:val="20"/>
          <w:lang w:val="en-CA"/>
        </w:rPr>
        <w:t xml:space="preserve">scope of </w:t>
      </w:r>
      <w:r w:rsidRPr="006227D8">
        <w:rPr>
          <w:rFonts w:asciiTheme="minorBidi" w:hAnsiTheme="minorBidi" w:cstheme="minorBidi"/>
          <w:bCs/>
          <w:szCs w:val="20"/>
          <w:lang w:val="en-CA"/>
        </w:rPr>
        <w:t>work also include</w:t>
      </w:r>
      <w:r w:rsidR="00844439" w:rsidRPr="006227D8">
        <w:rPr>
          <w:rFonts w:asciiTheme="minorBidi" w:hAnsiTheme="minorBidi" w:cstheme="minorBidi"/>
          <w:bCs/>
          <w:szCs w:val="20"/>
          <w:lang w:val="en-CA"/>
        </w:rPr>
        <w:t>s the</w:t>
      </w:r>
      <w:r w:rsidRPr="006227D8">
        <w:rPr>
          <w:rFonts w:asciiTheme="minorBidi" w:hAnsiTheme="minorBidi" w:cstheme="minorBidi"/>
          <w:bCs/>
          <w:szCs w:val="20"/>
          <w:lang w:val="en-CA"/>
        </w:rPr>
        <w:t xml:space="preserve"> supply and installation of a new elevated/towered water storage tank, </w:t>
      </w:r>
      <w:r w:rsidR="00844439" w:rsidRPr="006227D8">
        <w:rPr>
          <w:rFonts w:asciiTheme="minorBidi" w:hAnsiTheme="minorBidi" w:cstheme="minorBidi"/>
          <w:bCs/>
          <w:szCs w:val="20"/>
          <w:lang w:val="en-CA"/>
        </w:rPr>
        <w:t xml:space="preserve">as well as </w:t>
      </w:r>
      <w:r w:rsidRPr="006227D8">
        <w:rPr>
          <w:rFonts w:asciiTheme="minorBidi" w:hAnsiTheme="minorBidi" w:cstheme="minorBidi"/>
          <w:bCs/>
          <w:szCs w:val="20"/>
          <w:lang w:val="en-CA"/>
        </w:rPr>
        <w:t xml:space="preserve">delivery and supply lines and fixation of </w:t>
      </w:r>
      <w:r w:rsidR="00844439" w:rsidRPr="006227D8">
        <w:rPr>
          <w:rFonts w:asciiTheme="minorBidi" w:hAnsiTheme="minorBidi" w:cstheme="minorBidi"/>
          <w:bCs/>
          <w:szCs w:val="20"/>
          <w:lang w:val="en-CA"/>
        </w:rPr>
        <w:t xml:space="preserve">a </w:t>
      </w:r>
      <w:r w:rsidRPr="006227D8">
        <w:rPr>
          <w:rFonts w:asciiTheme="minorBidi" w:hAnsiTheme="minorBidi" w:cstheme="minorBidi"/>
          <w:bCs/>
          <w:szCs w:val="20"/>
          <w:lang w:val="en-CA"/>
        </w:rPr>
        <w:t>4" water flow meter and 4" flange control valve. The installation of</w:t>
      </w:r>
      <w:r w:rsidR="00844439" w:rsidRPr="006227D8">
        <w:rPr>
          <w:rFonts w:asciiTheme="minorBidi" w:hAnsiTheme="minorBidi" w:cstheme="minorBidi"/>
          <w:bCs/>
          <w:szCs w:val="20"/>
          <w:lang w:val="en-CA"/>
        </w:rPr>
        <w:t xml:space="preserve"> the</w:t>
      </w:r>
      <w:r w:rsidRPr="006227D8">
        <w:rPr>
          <w:rFonts w:asciiTheme="minorBidi" w:hAnsiTheme="minorBidi" w:cstheme="minorBidi"/>
          <w:bCs/>
          <w:szCs w:val="20"/>
          <w:lang w:val="en-CA"/>
        </w:rPr>
        <w:t xml:space="preserve"> elevated/towered storage tank involves fabrication of </w:t>
      </w:r>
      <w:r w:rsidR="00C31216" w:rsidRPr="006227D8">
        <w:rPr>
          <w:rFonts w:asciiTheme="minorBidi" w:hAnsiTheme="minorBidi" w:cstheme="minorBidi"/>
          <w:bCs/>
          <w:szCs w:val="20"/>
          <w:lang w:val="en-CA"/>
        </w:rPr>
        <w:t xml:space="preserve">the </w:t>
      </w:r>
      <w:r w:rsidRPr="006227D8">
        <w:rPr>
          <w:rFonts w:asciiTheme="minorBidi" w:hAnsiTheme="minorBidi" w:cstheme="minorBidi"/>
          <w:bCs/>
          <w:szCs w:val="20"/>
          <w:lang w:val="en-CA"/>
        </w:rPr>
        <w:t>tank body structure, tower/stand structure, laddering system</w:t>
      </w:r>
      <w:r w:rsidR="00C31216"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and tower/stand foundation as technically specified below:</w:t>
      </w:r>
    </w:p>
    <w:p w:rsidR="00B31705" w:rsidRPr="006227D8" w:rsidRDefault="00B31705" w:rsidP="00B31705">
      <w:pPr>
        <w:spacing w:after="120"/>
        <w:ind w:left="644"/>
        <w:contextualSpacing/>
        <w:jc w:val="both"/>
        <w:rPr>
          <w:rFonts w:asciiTheme="minorBidi" w:eastAsia="Calibri" w:hAnsiTheme="minorBidi" w:cstheme="minorBidi"/>
          <w:szCs w:val="20"/>
        </w:rPr>
      </w:pPr>
    </w:p>
    <w:p w:rsidR="00B31705" w:rsidRPr="006227D8" w:rsidRDefault="00B31705" w:rsidP="00B31705">
      <w:pPr>
        <w:numPr>
          <w:ilvl w:val="0"/>
          <w:numId w:val="20"/>
        </w:numPr>
        <w:spacing w:after="120" w:line="276" w:lineRule="auto"/>
        <w:contextualSpacing/>
        <w:rPr>
          <w:rFonts w:asciiTheme="minorBidi" w:eastAsia="Calibri" w:hAnsiTheme="minorBidi" w:cstheme="minorBidi"/>
          <w:b/>
          <w:bCs/>
          <w:szCs w:val="20"/>
        </w:rPr>
      </w:pPr>
      <w:r w:rsidRPr="006227D8">
        <w:rPr>
          <w:rFonts w:asciiTheme="minorBidi" w:eastAsia="Calibri" w:hAnsiTheme="minorBidi" w:cstheme="minorBidi"/>
          <w:b/>
          <w:bCs/>
          <w:szCs w:val="20"/>
          <w:u w:val="single"/>
        </w:rPr>
        <w:t>Technical Specifications</w:t>
      </w:r>
      <w:r w:rsidRPr="006227D8">
        <w:rPr>
          <w:rFonts w:asciiTheme="minorBidi" w:eastAsia="Calibri" w:hAnsiTheme="minorBidi" w:cstheme="minorBidi"/>
          <w:b/>
          <w:bCs/>
          <w:szCs w:val="20"/>
        </w:rPr>
        <w:t>:</w:t>
      </w:r>
    </w:p>
    <w:p w:rsidR="00B31705" w:rsidRPr="006227D8" w:rsidRDefault="00B31705" w:rsidP="00B31705">
      <w:pPr>
        <w:spacing w:after="120"/>
        <w:ind w:left="644"/>
        <w:contextualSpacing/>
        <w:rPr>
          <w:rFonts w:asciiTheme="minorBidi" w:eastAsia="Calibri" w:hAnsiTheme="minorBidi" w:cstheme="minorBidi"/>
          <w:b/>
          <w:bCs/>
          <w:szCs w:val="20"/>
        </w:rPr>
      </w:pPr>
    </w:p>
    <w:p w:rsidR="00B31705" w:rsidRPr="006227D8" w:rsidRDefault="00B31705" w:rsidP="00B31705">
      <w:pPr>
        <w:spacing w:after="120"/>
        <w:ind w:left="644"/>
        <w:contextualSpacing/>
        <w:rPr>
          <w:rFonts w:asciiTheme="minorBidi" w:eastAsia="Calibri" w:hAnsiTheme="minorBidi" w:cstheme="minorBidi"/>
          <w:b/>
          <w:bCs/>
          <w:szCs w:val="20"/>
        </w:rPr>
      </w:pPr>
      <w:r w:rsidRPr="006227D8">
        <w:rPr>
          <w:rFonts w:asciiTheme="minorBidi" w:eastAsia="Calibri" w:hAnsiTheme="minorBidi" w:cstheme="minorBidi"/>
          <w:b/>
          <w:bCs/>
          <w:szCs w:val="20"/>
        </w:rPr>
        <w:t xml:space="preserve"> Geophysical Survey and Drilling Operation</w:t>
      </w:r>
    </w:p>
    <w:p w:rsidR="00B31705" w:rsidRPr="006227D8" w:rsidRDefault="00B31705" w:rsidP="00B31705">
      <w:pPr>
        <w:spacing w:after="120"/>
        <w:ind w:left="360"/>
        <w:contextualSpacing/>
        <w:rPr>
          <w:rFonts w:asciiTheme="minorBidi" w:eastAsia="Calibri" w:hAnsiTheme="minorBidi" w:cstheme="minorBidi"/>
          <w:b/>
          <w:bCs/>
          <w:szCs w:val="20"/>
          <w:u w:val="single"/>
        </w:rPr>
      </w:pPr>
    </w:p>
    <w:p w:rsidR="00B31705" w:rsidRPr="006227D8" w:rsidRDefault="00B31705" w:rsidP="00B31705">
      <w:pPr>
        <w:numPr>
          <w:ilvl w:val="0"/>
          <w:numId w:val="17"/>
        </w:numPr>
        <w:spacing w:after="120" w:line="276" w:lineRule="auto"/>
        <w:ind w:left="646"/>
        <w:contextualSpacing/>
        <w:rPr>
          <w:rFonts w:asciiTheme="minorBidi" w:eastAsia="Calibri" w:hAnsiTheme="minorBidi" w:cstheme="minorBidi"/>
          <w:b/>
          <w:bCs/>
          <w:szCs w:val="20"/>
        </w:rPr>
      </w:pPr>
      <w:r w:rsidRPr="006227D8">
        <w:rPr>
          <w:rFonts w:asciiTheme="minorBidi" w:eastAsia="Calibri" w:hAnsiTheme="minorBidi" w:cstheme="minorBidi"/>
          <w:b/>
          <w:bCs/>
          <w:szCs w:val="20"/>
        </w:rPr>
        <w:t>Geophysical survey</w:t>
      </w:r>
    </w:p>
    <w:p w:rsidR="00B31705" w:rsidRPr="006227D8" w:rsidRDefault="00B31705" w:rsidP="005C1E49">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lastRenderedPageBreak/>
        <w:t xml:space="preserve">The geophysical </w:t>
      </w:r>
      <w:r w:rsidR="0025172D" w:rsidRPr="006227D8">
        <w:rPr>
          <w:rFonts w:asciiTheme="minorBidi" w:hAnsiTheme="minorBidi" w:cstheme="minorBidi"/>
          <w:bCs/>
          <w:szCs w:val="20"/>
          <w:lang w:val="en-CA"/>
        </w:rPr>
        <w:t xml:space="preserve">survey </w:t>
      </w:r>
      <w:r w:rsidRPr="006227D8">
        <w:rPr>
          <w:rFonts w:asciiTheme="minorBidi" w:hAnsiTheme="minorBidi" w:cstheme="minorBidi"/>
          <w:bCs/>
          <w:szCs w:val="20"/>
          <w:lang w:val="en-CA"/>
        </w:rPr>
        <w:t xml:space="preserve">should involve employing the most commonly used apparent resistivity method where the lateral variations of strata </w:t>
      </w:r>
      <w:r w:rsidR="0025172D" w:rsidRPr="006227D8">
        <w:rPr>
          <w:rFonts w:asciiTheme="minorBidi" w:hAnsiTheme="minorBidi" w:cstheme="minorBidi"/>
          <w:bCs/>
          <w:szCs w:val="20"/>
          <w:lang w:val="en-CA"/>
        </w:rPr>
        <w:t xml:space="preserve">are </w:t>
      </w:r>
      <w:r w:rsidRPr="006227D8">
        <w:rPr>
          <w:rFonts w:asciiTheme="minorBidi" w:hAnsiTheme="minorBidi" w:cstheme="minorBidi"/>
          <w:bCs/>
          <w:szCs w:val="20"/>
          <w:lang w:val="en-CA"/>
        </w:rPr>
        <w:t xml:space="preserve">to be observed through reading the geo-electric </w:t>
      </w:r>
      <w:proofErr w:type="spellStart"/>
      <w:proofErr w:type="gramStart"/>
      <w:r w:rsidRPr="006227D8">
        <w:rPr>
          <w:rFonts w:asciiTheme="minorBidi" w:hAnsiTheme="minorBidi" w:cstheme="minorBidi"/>
          <w:bCs/>
          <w:szCs w:val="20"/>
          <w:lang w:val="en-CA"/>
        </w:rPr>
        <w:t>profiling</w:t>
      </w:r>
      <w:r w:rsidR="0025172D" w:rsidRPr="006227D8">
        <w:rPr>
          <w:rFonts w:asciiTheme="minorBidi" w:hAnsiTheme="minorBidi" w:cstheme="minorBidi"/>
          <w:bCs/>
          <w:szCs w:val="20"/>
          <w:lang w:val="en-CA"/>
        </w:rPr>
        <w:t>.L</w:t>
      </w:r>
      <w:r w:rsidRPr="006227D8">
        <w:rPr>
          <w:rFonts w:asciiTheme="minorBidi" w:hAnsiTheme="minorBidi" w:cstheme="minorBidi"/>
          <w:bCs/>
          <w:szCs w:val="20"/>
          <w:lang w:val="en-CA"/>
        </w:rPr>
        <w:t>ikewise</w:t>
      </w:r>
      <w:proofErr w:type="spellEnd"/>
      <w:r w:rsidR="0025172D" w:rsidRPr="006227D8">
        <w:rPr>
          <w:rFonts w:asciiTheme="minorBidi" w:hAnsiTheme="minorBidi" w:cstheme="minorBidi"/>
          <w:bCs/>
          <w:szCs w:val="20"/>
          <w:lang w:val="en-CA"/>
        </w:rPr>
        <w:t>,</w:t>
      </w:r>
      <w:proofErr w:type="gramEnd"/>
      <w:r w:rsidRPr="006227D8">
        <w:rPr>
          <w:rFonts w:asciiTheme="minorBidi" w:hAnsiTheme="minorBidi" w:cstheme="minorBidi"/>
          <w:bCs/>
          <w:szCs w:val="20"/>
          <w:lang w:val="en-CA"/>
        </w:rPr>
        <w:t xml:space="preserve"> the vertical variations of the basin formation are to be recorded </w:t>
      </w:r>
      <w:r w:rsidR="00B37B7C" w:rsidRPr="006227D8">
        <w:rPr>
          <w:rFonts w:asciiTheme="minorBidi" w:hAnsiTheme="minorBidi" w:cstheme="minorBidi"/>
          <w:bCs/>
          <w:szCs w:val="20"/>
          <w:lang w:val="en-CA"/>
        </w:rPr>
        <w:t xml:space="preserve">by </w:t>
      </w:r>
      <w:r w:rsidRPr="006227D8">
        <w:rPr>
          <w:rFonts w:asciiTheme="minorBidi" w:hAnsiTheme="minorBidi" w:cstheme="minorBidi"/>
          <w:bCs/>
          <w:szCs w:val="20"/>
          <w:lang w:val="en-CA"/>
        </w:rPr>
        <w:t>applying the Vertical Electrical Sounding (VES) technique. The data obtained from the geophysical study should be analyzed to determine the main aquifers and strata/bedrock thicknesses. The aim of application of the apparent resistivity is</w:t>
      </w:r>
      <w:r w:rsidR="00B37B7C" w:rsidRPr="006227D8">
        <w:rPr>
          <w:rFonts w:asciiTheme="minorBidi" w:hAnsiTheme="minorBidi" w:cstheme="minorBidi"/>
          <w:bCs/>
          <w:szCs w:val="20"/>
          <w:lang w:val="en-CA"/>
        </w:rPr>
        <w:t xml:space="preserve"> to</w:t>
      </w:r>
      <w:r w:rsidRPr="006227D8">
        <w:rPr>
          <w:rFonts w:asciiTheme="minorBidi" w:hAnsiTheme="minorBidi" w:cstheme="minorBidi"/>
          <w:bCs/>
          <w:szCs w:val="20"/>
          <w:lang w:val="en-CA"/>
        </w:rPr>
        <w:t xml:space="preserve"> determine the best three potential points for drilling and the depth </w:t>
      </w:r>
      <w:r w:rsidR="00B37B7C" w:rsidRPr="006227D8">
        <w:rPr>
          <w:rFonts w:asciiTheme="minorBidi" w:hAnsiTheme="minorBidi" w:cstheme="minorBidi"/>
          <w:bCs/>
          <w:szCs w:val="20"/>
          <w:lang w:val="en-CA"/>
        </w:rPr>
        <w:t xml:space="preserve">needed </w:t>
      </w:r>
      <w:r w:rsidRPr="006227D8">
        <w:rPr>
          <w:rFonts w:asciiTheme="minorBidi" w:hAnsiTheme="minorBidi" w:cstheme="minorBidi"/>
          <w:bCs/>
          <w:szCs w:val="20"/>
          <w:lang w:val="en-CA"/>
        </w:rPr>
        <w:t>to be drilled.</w:t>
      </w:r>
    </w:p>
    <w:p w:rsidR="00B31705" w:rsidRPr="006227D8" w:rsidRDefault="00B31705" w:rsidP="00B31705">
      <w:pPr>
        <w:spacing w:after="120"/>
        <w:ind w:left="644"/>
        <w:contextualSpacing/>
        <w:rPr>
          <w:rFonts w:asciiTheme="minorBidi" w:eastAsia="Calibri" w:hAnsiTheme="minorBidi" w:cstheme="minorBidi"/>
          <w:b/>
          <w:bCs/>
          <w:szCs w:val="20"/>
        </w:rPr>
      </w:pPr>
    </w:p>
    <w:p w:rsidR="00B31705" w:rsidRPr="006227D8" w:rsidRDefault="00B31705" w:rsidP="00B31705">
      <w:pPr>
        <w:numPr>
          <w:ilvl w:val="0"/>
          <w:numId w:val="17"/>
        </w:numPr>
        <w:spacing w:after="120" w:line="276" w:lineRule="auto"/>
        <w:ind w:left="646"/>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 xml:space="preserve">Borehole Drilling Operation and the Relevant Activities </w:t>
      </w: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 xml:space="preserve">Borehole Drilling </w:t>
      </w:r>
    </w:p>
    <w:p w:rsidR="00B31705" w:rsidRPr="006227D8" w:rsidRDefault="00B31705" w:rsidP="006F3BAE">
      <w:pPr>
        <w:spacing w:after="120" w:line="276" w:lineRule="auto"/>
        <w:ind w:left="644"/>
        <w:contextualSpacing/>
        <w:jc w:val="both"/>
        <w:rPr>
          <w:rFonts w:asciiTheme="minorBidi" w:eastAsia="Calibri" w:hAnsiTheme="minorBidi" w:cstheme="minorBidi"/>
          <w:szCs w:val="20"/>
        </w:rPr>
      </w:pPr>
      <w:r w:rsidRPr="006227D8">
        <w:rPr>
          <w:rFonts w:asciiTheme="minorBidi" w:hAnsiTheme="minorBidi" w:cstheme="minorBidi"/>
          <w:bCs/>
          <w:szCs w:val="20"/>
          <w:lang w:val="en-CA"/>
        </w:rPr>
        <w:t>The borehole should be drilled using</w:t>
      </w:r>
      <w:r w:rsidR="00D46D18" w:rsidRPr="006227D8">
        <w:rPr>
          <w:rFonts w:asciiTheme="minorBidi" w:hAnsiTheme="minorBidi" w:cstheme="minorBidi"/>
          <w:bCs/>
          <w:szCs w:val="20"/>
          <w:lang w:val="en-CA"/>
        </w:rPr>
        <w:t xml:space="preserve"> a</w:t>
      </w:r>
      <w:r w:rsidRPr="006227D8">
        <w:rPr>
          <w:rFonts w:asciiTheme="minorBidi" w:hAnsiTheme="minorBidi" w:cstheme="minorBidi"/>
          <w:bCs/>
          <w:szCs w:val="20"/>
          <w:lang w:val="en-CA"/>
        </w:rPr>
        <w:t xml:space="preserve"> rotary drilling machine with 12" bit to accommodate 8 5/8" casing pipes and filters/screens. For achievement of an effective drilling operation a large drilling capacity machine and high-quality drilling fluid (</w:t>
      </w:r>
      <w:proofErr w:type="spellStart"/>
      <w:r w:rsidR="00977165">
        <w:rPr>
          <w:rFonts w:asciiTheme="minorBidi" w:hAnsiTheme="minorBidi" w:cstheme="minorBidi"/>
          <w:bCs/>
          <w:szCs w:val="20"/>
          <w:lang w:val="en-CA"/>
        </w:rPr>
        <w:t>bentonite</w:t>
      </w:r>
      <w:proofErr w:type="spellEnd"/>
      <w:r w:rsidR="006F3BAE">
        <w:rPr>
          <w:rFonts w:asciiTheme="minorBidi" w:hAnsiTheme="minorBidi" w:cstheme="minorBidi"/>
          <w:bCs/>
          <w:szCs w:val="20"/>
          <w:lang w:val="en-CA"/>
        </w:rPr>
        <w:t>)</w:t>
      </w:r>
      <w:r w:rsidRPr="006227D8">
        <w:rPr>
          <w:rFonts w:asciiTheme="minorBidi" w:hAnsiTheme="minorBidi" w:cstheme="minorBidi"/>
          <w:bCs/>
          <w:szCs w:val="20"/>
          <w:lang w:val="en-CA"/>
        </w:rPr>
        <w:t xml:space="preserve"> </w:t>
      </w:r>
      <w:proofErr w:type="gramStart"/>
      <w:r w:rsidRPr="006227D8">
        <w:rPr>
          <w:rFonts w:asciiTheme="minorBidi" w:hAnsiTheme="minorBidi" w:cstheme="minorBidi"/>
          <w:bCs/>
          <w:szCs w:val="20"/>
          <w:lang w:val="en-CA"/>
        </w:rPr>
        <w:t>should</w:t>
      </w:r>
      <w:r w:rsidR="00977165">
        <w:rPr>
          <w:rFonts w:asciiTheme="minorBidi" w:hAnsiTheme="minorBidi" w:cstheme="minorBidi"/>
          <w:bCs/>
          <w:szCs w:val="20"/>
          <w:lang w:val="en-CA"/>
        </w:rPr>
        <w:t xml:space="preserve"> </w:t>
      </w:r>
      <w:r w:rsidRPr="006227D8">
        <w:rPr>
          <w:rFonts w:asciiTheme="minorBidi" w:hAnsiTheme="minorBidi" w:cstheme="minorBidi"/>
          <w:bCs/>
          <w:szCs w:val="20"/>
          <w:lang w:val="en-CA"/>
        </w:rPr>
        <w:t xml:space="preserve"> </w:t>
      </w:r>
      <w:r w:rsidR="00243281">
        <w:rPr>
          <w:rFonts w:asciiTheme="minorBidi" w:hAnsiTheme="minorBidi" w:cstheme="minorBidi"/>
          <w:bCs/>
          <w:szCs w:val="20"/>
          <w:lang w:val="en-CA"/>
        </w:rPr>
        <w:t>be</w:t>
      </w:r>
      <w:proofErr w:type="gramEnd"/>
      <w:r w:rsidR="001C1D0F">
        <w:rPr>
          <w:rFonts w:asciiTheme="minorBidi" w:hAnsiTheme="minorBidi" w:cstheme="minorBidi"/>
          <w:bCs/>
          <w:szCs w:val="20"/>
          <w:lang w:val="en-CA"/>
        </w:rPr>
        <w:t xml:space="preserve"> </w:t>
      </w:r>
      <w:r w:rsidR="00977165">
        <w:rPr>
          <w:rFonts w:asciiTheme="minorBidi" w:hAnsiTheme="minorBidi" w:cstheme="minorBidi"/>
          <w:bCs/>
          <w:szCs w:val="20"/>
          <w:lang w:val="en-CA"/>
        </w:rPr>
        <w:t xml:space="preserve"> </w:t>
      </w:r>
      <w:r w:rsidRPr="006227D8">
        <w:rPr>
          <w:rFonts w:asciiTheme="minorBidi" w:hAnsiTheme="minorBidi" w:cstheme="minorBidi"/>
          <w:bCs/>
          <w:szCs w:val="20"/>
          <w:lang w:val="en-CA"/>
        </w:rPr>
        <w:t xml:space="preserve">used. </w:t>
      </w:r>
      <w:proofErr w:type="gramStart"/>
      <w:r w:rsidRPr="006227D8">
        <w:rPr>
          <w:rFonts w:asciiTheme="minorBidi" w:hAnsiTheme="minorBidi" w:cstheme="minorBidi"/>
          <w:bCs/>
          <w:szCs w:val="20"/>
          <w:lang w:val="en-CA"/>
        </w:rPr>
        <w:t xml:space="preserve">In addition to </w:t>
      </w:r>
      <w:r w:rsidR="006201E9" w:rsidRPr="006227D8">
        <w:rPr>
          <w:rFonts w:asciiTheme="minorBidi" w:hAnsiTheme="minorBidi" w:cstheme="minorBidi"/>
          <w:bCs/>
          <w:szCs w:val="20"/>
          <w:lang w:val="en-CA"/>
        </w:rPr>
        <w:t xml:space="preserve">the </w:t>
      </w:r>
      <w:r w:rsidRPr="006227D8">
        <w:rPr>
          <w:rFonts w:asciiTheme="minorBidi" w:hAnsiTheme="minorBidi" w:cstheme="minorBidi"/>
          <w:bCs/>
          <w:szCs w:val="20"/>
          <w:lang w:val="en-CA"/>
        </w:rPr>
        <w:t>provision of a proper technical supervision and management of the entire drilling operation including sample catching.</w:t>
      </w:r>
      <w:proofErr w:type="gramEnd"/>
    </w:p>
    <w:p w:rsidR="00B31705" w:rsidRPr="006227D8" w:rsidRDefault="00B31705" w:rsidP="00B31705">
      <w:pPr>
        <w:spacing w:after="120" w:line="276" w:lineRule="auto"/>
        <w:ind w:left="644"/>
        <w:contextualSpacing/>
        <w:jc w:val="both"/>
        <w:rPr>
          <w:rFonts w:asciiTheme="minorBidi" w:eastAsia="Calibri" w:hAnsiTheme="minorBidi" w:cstheme="minorBidi"/>
          <w:b/>
          <w:bCs/>
          <w:szCs w:val="20"/>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 xml:space="preserve">Sampling </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Cuttings (min</w:t>
      </w:r>
      <w:r w:rsidR="00557691" w:rsidRPr="006227D8">
        <w:rPr>
          <w:rFonts w:asciiTheme="minorBidi" w:hAnsiTheme="minorBidi" w:cstheme="minorBidi"/>
          <w:bCs/>
          <w:szCs w:val="20"/>
          <w:lang w:val="en-CA"/>
        </w:rPr>
        <w:t>imum</w:t>
      </w:r>
      <w:r w:rsidRPr="006227D8">
        <w:rPr>
          <w:rFonts w:asciiTheme="minorBidi" w:hAnsiTheme="minorBidi" w:cstheme="minorBidi"/>
          <w:bCs/>
          <w:szCs w:val="20"/>
          <w:lang w:val="en-CA"/>
        </w:rPr>
        <w:t xml:space="preserve"> 100 grams) of the strata penetrated shall be collected on site at every 5 feet interval a</w:t>
      </w:r>
      <w:r w:rsidR="005B2C82" w:rsidRPr="006227D8">
        <w:rPr>
          <w:rFonts w:asciiTheme="minorBidi" w:hAnsiTheme="minorBidi" w:cstheme="minorBidi"/>
          <w:bCs/>
          <w:szCs w:val="20"/>
          <w:lang w:val="en-CA"/>
        </w:rPr>
        <w:t>s well as</w:t>
      </w:r>
      <w:r w:rsidRPr="006227D8">
        <w:rPr>
          <w:rFonts w:asciiTheme="minorBidi" w:hAnsiTheme="minorBidi" w:cstheme="minorBidi"/>
          <w:bCs/>
          <w:szCs w:val="20"/>
          <w:lang w:val="en-CA"/>
        </w:rPr>
        <w:t xml:space="preserve"> when required by the Supervisor. Representative samples from the cuttings shall be put into a labeled container with the borehole location, number</w:t>
      </w:r>
      <w:r w:rsidR="00ED7651"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and depth interval, and </w:t>
      </w:r>
      <w:r w:rsidR="00A2711F" w:rsidRPr="006227D8">
        <w:rPr>
          <w:rFonts w:asciiTheme="minorBidi" w:hAnsiTheme="minorBidi" w:cstheme="minorBidi"/>
          <w:bCs/>
          <w:szCs w:val="20"/>
          <w:lang w:val="en-CA"/>
        </w:rPr>
        <w:t xml:space="preserve">shall </w:t>
      </w:r>
      <w:r w:rsidRPr="006227D8">
        <w:rPr>
          <w:rFonts w:asciiTheme="minorBidi" w:hAnsiTheme="minorBidi" w:cstheme="minorBidi"/>
          <w:bCs/>
          <w:szCs w:val="20"/>
          <w:lang w:val="en-CA"/>
        </w:rPr>
        <w:t>be properly stored. During drilling</w:t>
      </w:r>
      <w:r w:rsidR="00A2711F"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the type of the hydro geological formations (formation log) should be recorded to assist in the borehole design. </w:t>
      </w:r>
    </w:p>
    <w:p w:rsidR="00B31705" w:rsidRPr="006227D8" w:rsidRDefault="00B31705" w:rsidP="00B31705">
      <w:pPr>
        <w:spacing w:after="120" w:line="276" w:lineRule="auto"/>
        <w:ind w:left="644"/>
        <w:jc w:val="both"/>
        <w:rPr>
          <w:rFonts w:asciiTheme="minorBidi" w:eastAsia="Calibri" w:hAnsiTheme="minorBidi" w:cstheme="minorBidi"/>
          <w:b/>
          <w:bCs/>
          <w:szCs w:val="20"/>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Casing Pipes and Screens</w:t>
      </w:r>
      <w:r w:rsidR="00F0110A" w:rsidRPr="006227D8">
        <w:rPr>
          <w:rFonts w:asciiTheme="minorBidi" w:eastAsia="Calibri" w:hAnsiTheme="minorBidi" w:cstheme="minorBidi"/>
          <w:b/>
          <w:bCs/>
          <w:szCs w:val="20"/>
        </w:rPr>
        <w:t xml:space="preserve"> (should not be made in China)</w:t>
      </w:r>
    </w:p>
    <w:p w:rsidR="00B31705" w:rsidRPr="006227D8" w:rsidRDefault="00B31705" w:rsidP="00F0110A">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The Casing Pipes should be manufactured according to ASTM (American Society for Testing and Materials) standard; ASTM - A 53, size 8 ⅝" (8.625"). </w:t>
      </w:r>
    </w:p>
    <w:p w:rsidR="00B31705" w:rsidRPr="006227D8" w:rsidRDefault="00B31705" w:rsidP="00B31705">
      <w:pPr>
        <w:spacing w:after="120" w:line="276" w:lineRule="auto"/>
        <w:ind w:left="644"/>
        <w:contextualSpacing/>
        <w:jc w:val="both"/>
        <w:rPr>
          <w:rFonts w:asciiTheme="minorBidi" w:eastAsia="Calibri" w:hAnsiTheme="minorBidi" w:cstheme="minorBidi"/>
          <w:szCs w:val="20"/>
        </w:rPr>
      </w:pP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The Screens/Filters should be 8 5/8" Steel Wire Wrap Screens and with following spec</w:t>
      </w:r>
      <w:r w:rsidR="00F9377C" w:rsidRPr="006227D8">
        <w:rPr>
          <w:rFonts w:asciiTheme="minorBidi" w:hAnsiTheme="minorBidi" w:cstheme="minorBidi"/>
          <w:bCs/>
          <w:szCs w:val="20"/>
          <w:lang w:val="en-CA"/>
        </w:rPr>
        <w:t>ification</w:t>
      </w:r>
      <w:r w:rsidRPr="006227D8">
        <w:rPr>
          <w:rFonts w:asciiTheme="minorBidi" w:hAnsiTheme="minorBidi" w:cstheme="minorBidi"/>
          <w:bCs/>
          <w:szCs w:val="20"/>
          <w:lang w:val="en-CA"/>
        </w:rPr>
        <w:t>s:</w:t>
      </w:r>
    </w:p>
    <w:p w:rsidR="00B31705" w:rsidRPr="006227D8" w:rsidRDefault="00B31705" w:rsidP="005C1E49">
      <w:pPr>
        <w:spacing w:after="120" w:line="276" w:lineRule="auto"/>
        <w:ind w:left="644"/>
        <w:contextualSpacing/>
        <w:jc w:val="both"/>
        <w:rPr>
          <w:rFonts w:asciiTheme="minorBidi" w:hAnsiTheme="minorBidi" w:cstheme="minorBidi"/>
          <w:bCs/>
          <w:szCs w:val="20"/>
          <w:lang w:val="en-CA"/>
        </w:rPr>
      </w:pPr>
    </w:p>
    <w:tbl>
      <w:tblPr>
        <w:tblStyle w:val="TableGrid6"/>
        <w:tblW w:w="0" w:type="auto"/>
        <w:jc w:val="center"/>
        <w:tblLook w:val="04A0" w:firstRow="1" w:lastRow="0" w:firstColumn="1" w:lastColumn="0" w:noHBand="0" w:noVBand="1"/>
      </w:tblPr>
      <w:tblGrid>
        <w:gridCol w:w="2621"/>
        <w:gridCol w:w="1839"/>
        <w:gridCol w:w="1991"/>
      </w:tblGrid>
      <w:tr w:rsidR="00B31705" w:rsidRPr="00FC7334" w:rsidTr="006227D8">
        <w:trPr>
          <w:jc w:val="center"/>
        </w:trPr>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Nominal Diameter</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8.625in.</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2199(mm)</w:t>
            </w:r>
          </w:p>
        </w:tc>
      </w:tr>
      <w:tr w:rsidR="00B31705" w:rsidRPr="00FC7334" w:rsidTr="006227D8">
        <w:trPr>
          <w:jc w:val="center"/>
        </w:trPr>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Slot Size</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0.040in.</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1(mm)</w:t>
            </w:r>
          </w:p>
        </w:tc>
      </w:tr>
      <w:tr w:rsidR="00B31705" w:rsidRPr="00FC7334" w:rsidTr="006227D8">
        <w:trPr>
          <w:jc w:val="center"/>
        </w:trPr>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Weight</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+/-16Ib /</w:t>
            </w:r>
            <w:proofErr w:type="spellStart"/>
            <w:r w:rsidRPr="006227D8">
              <w:rPr>
                <w:rFonts w:asciiTheme="minorBidi" w:hAnsiTheme="minorBidi" w:cstheme="minorBidi"/>
                <w:bCs/>
                <w:szCs w:val="20"/>
                <w:lang w:val="en-CA"/>
              </w:rPr>
              <w:t>ft</w:t>
            </w:r>
            <w:proofErr w:type="spellEnd"/>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+/-25(kg/m)</w:t>
            </w:r>
          </w:p>
        </w:tc>
      </w:tr>
      <w:tr w:rsidR="00B31705" w:rsidRPr="00FC7334" w:rsidTr="006227D8">
        <w:trPr>
          <w:jc w:val="center"/>
        </w:trPr>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Joint Length</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20ft</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6 (m)</w:t>
            </w:r>
          </w:p>
        </w:tc>
      </w:tr>
      <w:tr w:rsidR="00B31705" w:rsidRPr="00FC7334" w:rsidTr="006227D8">
        <w:trPr>
          <w:jc w:val="center"/>
        </w:trPr>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Collapse strength</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667psi</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46 (bar)</w:t>
            </w:r>
          </w:p>
        </w:tc>
      </w:tr>
      <w:tr w:rsidR="00B31705" w:rsidRPr="00FC7334" w:rsidTr="006227D8">
        <w:trPr>
          <w:jc w:val="center"/>
        </w:trPr>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Tensile strength</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108,500Ib</w:t>
            </w:r>
          </w:p>
        </w:tc>
        <w:tc>
          <w:tcPr>
            <w:tcW w:w="0" w:type="auto"/>
          </w:tcPr>
          <w:p w:rsidR="00B31705" w:rsidRPr="006227D8" w:rsidRDefault="00B31705" w:rsidP="005C1E49">
            <w:pPr>
              <w:spacing w:after="120" w:line="276" w:lineRule="auto"/>
              <w:ind w:left="644"/>
              <w:contextualSpacing/>
              <w:jc w:val="both"/>
              <w:rPr>
                <w:rFonts w:asciiTheme="minorBidi" w:eastAsia="Times New Roman" w:hAnsiTheme="minorBidi" w:cstheme="minorBidi"/>
                <w:bCs/>
                <w:sz w:val="20"/>
                <w:szCs w:val="20"/>
                <w:lang w:val="en-CA"/>
              </w:rPr>
            </w:pPr>
            <w:r w:rsidRPr="006227D8">
              <w:rPr>
                <w:rFonts w:asciiTheme="minorBidi" w:hAnsiTheme="minorBidi" w:cstheme="minorBidi"/>
                <w:bCs/>
                <w:szCs w:val="20"/>
                <w:lang w:val="en-CA"/>
              </w:rPr>
              <w:t>49,000(kg)</w:t>
            </w:r>
          </w:p>
        </w:tc>
      </w:tr>
    </w:tbl>
    <w:p w:rsidR="00B31705" w:rsidRPr="006227D8" w:rsidRDefault="00B31705" w:rsidP="00B31705">
      <w:pPr>
        <w:spacing w:after="120" w:line="276" w:lineRule="auto"/>
        <w:ind w:left="720"/>
        <w:jc w:val="both"/>
        <w:rPr>
          <w:rFonts w:asciiTheme="minorBidi" w:eastAsia="Calibri" w:hAnsiTheme="minorBidi" w:cstheme="minorBidi"/>
          <w:b/>
          <w:bCs/>
          <w:szCs w:val="20"/>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Gravel pack</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The borehole should be packed with well-rounded and uniformly graded gravel in order to </w:t>
      </w:r>
      <w:proofErr w:type="spellStart"/>
      <w:proofErr w:type="gramStart"/>
      <w:r w:rsidRPr="006227D8">
        <w:rPr>
          <w:rFonts w:asciiTheme="minorBidi" w:hAnsiTheme="minorBidi" w:cstheme="minorBidi"/>
          <w:bCs/>
          <w:szCs w:val="20"/>
          <w:lang w:val="en-CA"/>
        </w:rPr>
        <w:t>increased</w:t>
      </w:r>
      <w:proofErr w:type="spellEnd"/>
      <w:proofErr w:type="gramEnd"/>
      <w:r w:rsidRPr="006227D8">
        <w:rPr>
          <w:rFonts w:asciiTheme="minorBidi" w:hAnsiTheme="minorBidi" w:cstheme="minorBidi"/>
          <w:bCs/>
          <w:szCs w:val="20"/>
          <w:lang w:val="en-CA"/>
        </w:rPr>
        <w:t xml:space="preserve"> the specific capacity of the </w:t>
      </w:r>
      <w:r w:rsidR="008A1737" w:rsidRPr="008A1737">
        <w:rPr>
          <w:rFonts w:asciiTheme="minorBidi" w:hAnsiTheme="minorBidi" w:cstheme="minorBidi"/>
          <w:bCs/>
          <w:szCs w:val="20"/>
          <w:lang w:val="en-CA"/>
        </w:rPr>
        <w:t xml:space="preserve">borehole </w:t>
      </w:r>
      <w:proofErr w:type="spellStart"/>
      <w:r w:rsidR="008A1737" w:rsidRPr="008A1737">
        <w:rPr>
          <w:rFonts w:asciiTheme="minorBidi" w:hAnsiTheme="minorBidi" w:cstheme="minorBidi"/>
          <w:bCs/>
          <w:szCs w:val="20"/>
          <w:lang w:val="en-CA"/>
        </w:rPr>
        <w:t>and</w:t>
      </w:r>
      <w:r w:rsidRPr="006227D8">
        <w:rPr>
          <w:rFonts w:asciiTheme="minorBidi" w:hAnsiTheme="minorBidi" w:cstheme="minorBidi"/>
          <w:bCs/>
          <w:szCs w:val="20"/>
          <w:lang w:val="en-CA"/>
        </w:rPr>
        <w:t>minimize</w:t>
      </w:r>
      <w:proofErr w:type="spellEnd"/>
      <w:r w:rsidRPr="006227D8">
        <w:rPr>
          <w:rFonts w:asciiTheme="minorBidi" w:hAnsiTheme="minorBidi" w:cstheme="minorBidi"/>
          <w:bCs/>
          <w:szCs w:val="20"/>
          <w:lang w:val="en-CA"/>
        </w:rPr>
        <w:t xml:space="preserve"> the entry of fine to medium sand into the screens and rate of incrustation. </w:t>
      </w:r>
    </w:p>
    <w:p w:rsidR="00B31705" w:rsidRPr="006227D8" w:rsidRDefault="00B31705" w:rsidP="00B31705">
      <w:pPr>
        <w:spacing w:after="120" w:line="276" w:lineRule="auto"/>
        <w:ind w:left="360"/>
        <w:jc w:val="both"/>
        <w:rPr>
          <w:rFonts w:asciiTheme="minorBidi" w:eastAsia="Calibri" w:hAnsiTheme="minorBidi" w:cstheme="minorBidi"/>
          <w:szCs w:val="20"/>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Borehole Development</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The borehole should be developed and cleaned upon completion of the drilling and installation of casing pipes, screens, grouting and packed, </w:t>
      </w:r>
      <w:r w:rsidR="008A1737" w:rsidRPr="008A1737">
        <w:rPr>
          <w:rFonts w:asciiTheme="minorBidi" w:hAnsiTheme="minorBidi" w:cstheme="minorBidi"/>
          <w:bCs/>
          <w:szCs w:val="20"/>
          <w:lang w:val="en-CA"/>
        </w:rPr>
        <w:t>to</w:t>
      </w:r>
      <w:r w:rsidRPr="006227D8">
        <w:rPr>
          <w:rFonts w:asciiTheme="minorBidi" w:hAnsiTheme="minorBidi" w:cstheme="minorBidi"/>
          <w:bCs/>
          <w:szCs w:val="20"/>
          <w:lang w:val="en-CA"/>
        </w:rPr>
        <w:t xml:space="preserve"> remove silt, clay, loose rock particles</w:t>
      </w:r>
      <w:r w:rsidR="003840EA"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and drilling fluid residues deposited on the borehole wall during the drilling operation. The development process involves using compressor to wash, back wash</w:t>
      </w:r>
      <w:r w:rsidR="005C6BF1"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and clean the borehole water </w:t>
      </w:r>
      <w:r w:rsidR="005C6BF1" w:rsidRPr="006227D8">
        <w:rPr>
          <w:rFonts w:asciiTheme="minorBidi" w:hAnsiTheme="minorBidi" w:cstheme="minorBidi"/>
          <w:bCs/>
          <w:szCs w:val="20"/>
          <w:lang w:val="en-CA"/>
        </w:rPr>
        <w:t xml:space="preserve">until </w:t>
      </w:r>
      <w:r w:rsidRPr="006227D8">
        <w:rPr>
          <w:rFonts w:asciiTheme="minorBidi" w:hAnsiTheme="minorBidi" w:cstheme="minorBidi"/>
          <w:bCs/>
          <w:szCs w:val="20"/>
          <w:lang w:val="en-CA"/>
        </w:rPr>
        <w:t>the water is transparent, pure</w:t>
      </w:r>
      <w:r w:rsidR="005C6BF1"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and free of </w:t>
      </w:r>
      <w:r w:rsidR="005C6BF1" w:rsidRPr="006227D8">
        <w:rPr>
          <w:rFonts w:asciiTheme="minorBidi" w:hAnsiTheme="minorBidi" w:cstheme="minorBidi"/>
          <w:bCs/>
          <w:szCs w:val="20"/>
          <w:lang w:val="en-CA"/>
        </w:rPr>
        <w:t>afore</w:t>
      </w:r>
      <w:r w:rsidRPr="006227D8">
        <w:rPr>
          <w:rFonts w:asciiTheme="minorBidi" w:hAnsiTheme="minorBidi" w:cstheme="minorBidi"/>
          <w:bCs/>
          <w:szCs w:val="20"/>
          <w:lang w:val="en-CA"/>
        </w:rPr>
        <w:t>mentioned materials produced during drilling operation.</w:t>
      </w:r>
    </w:p>
    <w:p w:rsidR="00B31705" w:rsidRPr="006227D8" w:rsidRDefault="00B31705" w:rsidP="00B31705">
      <w:pPr>
        <w:spacing w:after="120" w:line="276" w:lineRule="auto"/>
        <w:ind w:left="644"/>
        <w:contextualSpacing/>
        <w:jc w:val="both"/>
        <w:rPr>
          <w:rFonts w:asciiTheme="minorBidi" w:eastAsia="Calibri" w:hAnsiTheme="minorBidi" w:cstheme="minorBidi"/>
          <w:b/>
          <w:bCs/>
          <w:szCs w:val="20"/>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lastRenderedPageBreak/>
        <w:t>Water Pumping Test</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Pumping test </w:t>
      </w:r>
      <w:r w:rsidR="00865033" w:rsidRPr="006227D8">
        <w:rPr>
          <w:rFonts w:asciiTheme="minorBidi" w:hAnsiTheme="minorBidi" w:cstheme="minorBidi"/>
          <w:bCs/>
          <w:szCs w:val="20"/>
          <w:lang w:val="en-CA"/>
        </w:rPr>
        <w:t>shall</w:t>
      </w:r>
      <w:r w:rsidRPr="006227D8">
        <w:rPr>
          <w:rFonts w:asciiTheme="minorBidi" w:hAnsiTheme="minorBidi" w:cstheme="minorBidi"/>
          <w:bCs/>
          <w:szCs w:val="20"/>
          <w:lang w:val="en-CA"/>
        </w:rPr>
        <w:t xml:space="preserve"> be conducted to determine the Dynamic Water Level (DWL), Drawdown (DD), </w:t>
      </w:r>
      <w:proofErr w:type="spellStart"/>
      <w:r w:rsidRPr="006227D8">
        <w:rPr>
          <w:rFonts w:asciiTheme="minorBidi" w:hAnsiTheme="minorBidi" w:cstheme="minorBidi"/>
          <w:bCs/>
          <w:szCs w:val="20"/>
          <w:lang w:val="en-CA"/>
        </w:rPr>
        <w:t>Transmissivity</w:t>
      </w:r>
      <w:proofErr w:type="spellEnd"/>
      <w:r w:rsidRPr="006227D8">
        <w:rPr>
          <w:rFonts w:asciiTheme="minorBidi" w:hAnsiTheme="minorBidi" w:cstheme="minorBidi"/>
          <w:bCs/>
          <w:szCs w:val="20"/>
          <w:lang w:val="en-CA"/>
        </w:rPr>
        <w:t xml:space="preserve"> Rate</w:t>
      </w:r>
      <w:r w:rsidR="00155057"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and the borehole Yield. The Static Water Level (SWL) should be measured before and after conduction of the pumping test. The contractor should identify the setting/pumping depth based on the DWL and borehole design.</w:t>
      </w:r>
    </w:p>
    <w:p w:rsidR="00B31705" w:rsidRPr="006227D8" w:rsidRDefault="00B31705" w:rsidP="00B31705">
      <w:pPr>
        <w:spacing w:after="120" w:line="276" w:lineRule="auto"/>
        <w:ind w:left="646"/>
        <w:contextualSpacing/>
        <w:jc w:val="both"/>
        <w:rPr>
          <w:rFonts w:asciiTheme="minorBidi" w:eastAsia="Calibri" w:hAnsiTheme="minorBidi" w:cstheme="minorBidi"/>
          <w:b/>
          <w:bCs/>
          <w:szCs w:val="20"/>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Water Quality Analysis</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The borehole water should be sampled in a very clean bottle/container</w:t>
      </w:r>
      <w:r w:rsidR="008E6F52"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 </w:t>
      </w:r>
      <w:proofErr w:type="gramStart"/>
      <w:r w:rsidRPr="006227D8">
        <w:rPr>
          <w:rFonts w:asciiTheme="minorBidi" w:hAnsiTheme="minorBidi" w:cstheme="minorBidi"/>
          <w:bCs/>
          <w:szCs w:val="20"/>
          <w:lang w:val="en-CA"/>
        </w:rPr>
        <w:t>labeled</w:t>
      </w:r>
      <w:proofErr w:type="gramEnd"/>
      <w:r w:rsidRPr="006227D8">
        <w:rPr>
          <w:rFonts w:asciiTheme="minorBidi" w:hAnsiTheme="minorBidi" w:cstheme="minorBidi"/>
          <w:bCs/>
          <w:szCs w:val="20"/>
          <w:lang w:val="en-CA"/>
        </w:rPr>
        <w:t xml:space="preserve"> with the borehole location and number</w:t>
      </w:r>
      <w:r w:rsidR="008E6F52" w:rsidRPr="006227D8">
        <w:rPr>
          <w:rFonts w:asciiTheme="minorBidi" w:hAnsiTheme="minorBidi" w:cstheme="minorBidi"/>
          <w:bCs/>
          <w:szCs w:val="20"/>
          <w:lang w:val="en-CA"/>
        </w:rPr>
        <w:t>. The water should then be</w:t>
      </w:r>
      <w:r w:rsidRPr="006227D8">
        <w:rPr>
          <w:rFonts w:asciiTheme="minorBidi" w:hAnsiTheme="minorBidi" w:cstheme="minorBidi"/>
          <w:bCs/>
          <w:szCs w:val="20"/>
          <w:lang w:val="en-CA"/>
        </w:rPr>
        <w:t xml:space="preserve"> chemical</w:t>
      </w:r>
      <w:r w:rsidR="008E6F52" w:rsidRPr="006227D8">
        <w:rPr>
          <w:rFonts w:asciiTheme="minorBidi" w:hAnsiTheme="minorBidi" w:cstheme="minorBidi"/>
          <w:bCs/>
          <w:szCs w:val="20"/>
          <w:lang w:val="en-CA"/>
        </w:rPr>
        <w:t>ly</w:t>
      </w:r>
      <w:r w:rsidRPr="006227D8">
        <w:rPr>
          <w:rFonts w:asciiTheme="minorBidi" w:hAnsiTheme="minorBidi" w:cstheme="minorBidi"/>
          <w:bCs/>
          <w:szCs w:val="20"/>
          <w:lang w:val="en-CA"/>
        </w:rPr>
        <w:t xml:space="preserve"> analy</w:t>
      </w:r>
      <w:r w:rsidR="008E6F52" w:rsidRPr="006227D8">
        <w:rPr>
          <w:rFonts w:asciiTheme="minorBidi" w:hAnsiTheme="minorBidi" w:cstheme="minorBidi"/>
          <w:bCs/>
          <w:szCs w:val="20"/>
          <w:lang w:val="en-CA"/>
        </w:rPr>
        <w:t>zed</w:t>
      </w:r>
      <w:r w:rsidRPr="006227D8">
        <w:rPr>
          <w:rFonts w:asciiTheme="minorBidi" w:hAnsiTheme="minorBidi" w:cstheme="minorBidi"/>
          <w:bCs/>
          <w:szCs w:val="20"/>
          <w:lang w:val="en-CA"/>
        </w:rPr>
        <w:t xml:space="preserve"> in an officially recognized lab to determine the water quality through checking against or comparing the obtained results with the Drinking Water Quality Standard of Sudan and WHO to determine the water fitness for human consumption and plant irrigation. </w:t>
      </w:r>
    </w:p>
    <w:p w:rsidR="00B31705" w:rsidRPr="006227D8" w:rsidRDefault="00B31705" w:rsidP="00B31705">
      <w:pPr>
        <w:spacing w:after="120" w:line="276" w:lineRule="auto"/>
        <w:ind w:left="644"/>
        <w:jc w:val="both"/>
        <w:rPr>
          <w:rFonts w:asciiTheme="minorBidi" w:eastAsia="Calibri" w:hAnsiTheme="minorBidi" w:cstheme="minorBidi"/>
          <w:szCs w:val="20"/>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Slab Cover</w:t>
      </w:r>
    </w:p>
    <w:p w:rsidR="00B31705" w:rsidRPr="006227D8" w:rsidRDefault="00E73BFB"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The s</w:t>
      </w:r>
      <w:r w:rsidR="00B31705" w:rsidRPr="006227D8">
        <w:rPr>
          <w:rFonts w:asciiTheme="minorBidi" w:hAnsiTheme="minorBidi" w:cstheme="minorBidi"/>
          <w:bCs/>
          <w:szCs w:val="20"/>
          <w:lang w:val="en-CA"/>
        </w:rPr>
        <w:t>lab cover</w:t>
      </w:r>
      <w:r w:rsidRPr="006227D8">
        <w:rPr>
          <w:rFonts w:asciiTheme="minorBidi" w:hAnsiTheme="minorBidi" w:cstheme="minorBidi"/>
          <w:bCs/>
          <w:szCs w:val="20"/>
          <w:lang w:val="en-CA"/>
        </w:rPr>
        <w:t xml:space="preserve"> should be cast</w:t>
      </w:r>
      <w:r w:rsidR="00B31705" w:rsidRPr="006227D8">
        <w:rPr>
          <w:rFonts w:asciiTheme="minorBidi" w:hAnsiTheme="minorBidi" w:cstheme="minorBidi"/>
          <w:bCs/>
          <w:szCs w:val="20"/>
          <w:lang w:val="en-CA"/>
        </w:rPr>
        <w:t xml:space="preserve"> with </w:t>
      </w:r>
      <w:r w:rsidRPr="006227D8">
        <w:rPr>
          <w:rFonts w:asciiTheme="minorBidi" w:hAnsiTheme="minorBidi" w:cstheme="minorBidi"/>
          <w:bCs/>
          <w:szCs w:val="20"/>
          <w:lang w:val="en-CA"/>
        </w:rPr>
        <w:t xml:space="preserve">a </w:t>
      </w:r>
      <w:r w:rsidR="00B31705" w:rsidRPr="006227D8">
        <w:rPr>
          <w:rFonts w:asciiTheme="minorBidi" w:hAnsiTheme="minorBidi" w:cstheme="minorBidi"/>
          <w:bCs/>
          <w:szCs w:val="20"/>
          <w:lang w:val="en-CA"/>
        </w:rPr>
        <w:t xml:space="preserve">dimension of at least 0.5m*0.5m around the outstanding or emerging part of the casing pipe to prevent entering of contaminated materials into the borehole through the annular space between the casing and borehole walls. </w:t>
      </w:r>
    </w:p>
    <w:p w:rsidR="004672A5" w:rsidRPr="006227D8" w:rsidRDefault="004672A5" w:rsidP="00B31705">
      <w:pPr>
        <w:spacing w:after="120" w:line="276" w:lineRule="auto"/>
        <w:ind w:left="644"/>
        <w:contextualSpacing/>
        <w:jc w:val="both"/>
        <w:rPr>
          <w:rFonts w:asciiTheme="minorBidi" w:hAnsiTheme="minorBidi" w:cstheme="minorBidi"/>
          <w:bCs/>
          <w:szCs w:val="20"/>
          <w:lang w:val="en-CA"/>
        </w:rPr>
      </w:pPr>
    </w:p>
    <w:p w:rsidR="00B31705" w:rsidRPr="006227D8" w:rsidRDefault="00B31705" w:rsidP="00B31705">
      <w:pPr>
        <w:numPr>
          <w:ilvl w:val="0"/>
          <w:numId w:val="19"/>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Seal Cover of Borehole</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The borehole head should properly covered to prevent any </w:t>
      </w:r>
      <w:r w:rsidR="005857A0" w:rsidRPr="006227D8">
        <w:rPr>
          <w:rFonts w:asciiTheme="minorBidi" w:hAnsiTheme="minorBidi" w:cstheme="minorBidi"/>
          <w:bCs/>
          <w:szCs w:val="20"/>
          <w:lang w:val="en-CA"/>
        </w:rPr>
        <w:t>contamination from</w:t>
      </w:r>
      <w:r w:rsidRPr="006227D8">
        <w:rPr>
          <w:rFonts w:asciiTheme="minorBidi" w:hAnsiTheme="minorBidi" w:cstheme="minorBidi"/>
          <w:bCs/>
          <w:szCs w:val="20"/>
          <w:lang w:val="en-CA"/>
        </w:rPr>
        <w:t xml:space="preserve"> stones, pebbles or toxic materials or any material that can change the borehole water chemically or physically. </w:t>
      </w:r>
    </w:p>
    <w:p w:rsidR="00B31705" w:rsidRPr="006227D8" w:rsidRDefault="00B31705" w:rsidP="00B31705">
      <w:pPr>
        <w:spacing w:after="120"/>
        <w:ind w:left="644"/>
        <w:contextualSpacing/>
        <w:rPr>
          <w:rFonts w:asciiTheme="minorBidi" w:eastAsia="Calibri" w:hAnsiTheme="minorBidi" w:cstheme="minorBidi"/>
          <w:b/>
          <w:bCs/>
          <w:szCs w:val="20"/>
        </w:rPr>
      </w:pPr>
    </w:p>
    <w:p w:rsidR="00B31705" w:rsidRPr="006227D8" w:rsidRDefault="00B31705" w:rsidP="006227D8">
      <w:pPr>
        <w:pStyle w:val="ListParagraph"/>
        <w:numPr>
          <w:ilvl w:val="0"/>
          <w:numId w:val="19"/>
        </w:numPr>
        <w:spacing w:after="120"/>
        <w:rPr>
          <w:rFonts w:asciiTheme="minorBidi" w:eastAsia="Calibri" w:hAnsiTheme="minorBidi" w:cstheme="minorBidi"/>
          <w:b/>
          <w:bCs/>
          <w:szCs w:val="20"/>
        </w:rPr>
      </w:pPr>
      <w:r w:rsidRPr="006227D8">
        <w:rPr>
          <w:rFonts w:asciiTheme="minorBidi" w:eastAsia="Calibri" w:hAnsiTheme="minorBidi" w:cstheme="minorBidi"/>
          <w:b/>
          <w:bCs/>
          <w:szCs w:val="20"/>
        </w:rPr>
        <w:t>Technical Specifications: Installation of Elevated Water Storage Tank M³</w:t>
      </w:r>
    </w:p>
    <w:p w:rsidR="00B31705" w:rsidRPr="006227D8" w:rsidRDefault="00691FD0" w:rsidP="005C1E49">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N</w:t>
      </w:r>
      <w:r w:rsidR="00B31705" w:rsidRPr="006227D8">
        <w:rPr>
          <w:rFonts w:asciiTheme="minorBidi" w:hAnsiTheme="minorBidi" w:cstheme="minorBidi"/>
          <w:bCs/>
          <w:szCs w:val="20"/>
          <w:lang w:val="en-CA"/>
        </w:rPr>
        <w:t xml:space="preserve">ew elevated tanks </w:t>
      </w:r>
      <w:r w:rsidRPr="006227D8">
        <w:rPr>
          <w:rFonts w:asciiTheme="minorBidi" w:hAnsiTheme="minorBidi" w:cstheme="minorBidi"/>
          <w:bCs/>
          <w:szCs w:val="20"/>
          <w:lang w:val="en-CA"/>
        </w:rPr>
        <w:t xml:space="preserve">should be supplied and installed </w:t>
      </w:r>
      <w:r w:rsidR="00B31705" w:rsidRPr="006227D8">
        <w:rPr>
          <w:rFonts w:asciiTheme="minorBidi" w:hAnsiTheme="minorBidi" w:cstheme="minorBidi"/>
          <w:bCs/>
          <w:szCs w:val="20"/>
          <w:lang w:val="en-CA"/>
        </w:rPr>
        <w:t>with a storage capacity of 50M³ (10000gallons) mounted on 6M high-steel tower resting on a reinforced concrete foundation. The elevated water storage tank components are technically specified as below</w:t>
      </w:r>
      <w:r w:rsidR="00BD6AC3" w:rsidRPr="006227D8">
        <w:rPr>
          <w:rFonts w:asciiTheme="minorBidi" w:hAnsiTheme="minorBidi" w:cstheme="minorBidi"/>
          <w:bCs/>
          <w:szCs w:val="20"/>
          <w:lang w:val="en-CA"/>
        </w:rPr>
        <w:t>:</w:t>
      </w:r>
    </w:p>
    <w:p w:rsidR="00B31705" w:rsidRPr="006227D8" w:rsidRDefault="00B31705" w:rsidP="00B31705">
      <w:pPr>
        <w:spacing w:after="120"/>
        <w:ind w:left="644"/>
        <w:contextualSpacing/>
        <w:jc w:val="both"/>
        <w:rPr>
          <w:rFonts w:asciiTheme="minorBidi" w:eastAsia="Calibri" w:hAnsiTheme="minorBidi" w:cstheme="minorBidi"/>
          <w:szCs w:val="20"/>
        </w:rPr>
      </w:pPr>
    </w:p>
    <w:p w:rsidR="00B31705" w:rsidRPr="006227D8" w:rsidRDefault="00B31705" w:rsidP="00B31705">
      <w:pPr>
        <w:spacing w:after="120" w:line="276" w:lineRule="auto"/>
        <w:ind w:left="360"/>
        <w:rPr>
          <w:rFonts w:asciiTheme="minorBidi" w:eastAsia="Calibri" w:hAnsiTheme="minorBidi" w:cstheme="minorBidi"/>
          <w:b/>
          <w:bCs/>
          <w:szCs w:val="20"/>
        </w:rPr>
      </w:pPr>
      <w:r w:rsidRPr="006227D8">
        <w:rPr>
          <w:rFonts w:asciiTheme="minorBidi" w:eastAsia="Calibri" w:hAnsiTheme="minorBidi" w:cstheme="minorBidi"/>
          <w:b/>
          <w:bCs/>
          <w:szCs w:val="20"/>
        </w:rPr>
        <w:t>3. Fabrication of 50M³ /10000Gallons Cylindrical-Shape Tank</w:t>
      </w:r>
    </w:p>
    <w:p w:rsidR="00B31705" w:rsidRPr="006227D8" w:rsidRDefault="00B31705" w:rsidP="00B31705">
      <w:pPr>
        <w:numPr>
          <w:ilvl w:val="0"/>
          <w:numId w:val="18"/>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Tank Body Structure</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The tank body (with the storage capacity of 50M³) should be fabricated cylindrically</w:t>
      </w:r>
      <w:r w:rsidR="00465C30" w:rsidRPr="006227D8">
        <w:rPr>
          <w:rFonts w:asciiTheme="minorBidi" w:hAnsiTheme="minorBidi" w:cstheme="minorBidi"/>
          <w:bCs/>
          <w:szCs w:val="20"/>
          <w:lang w:val="en-CA"/>
        </w:rPr>
        <w:t xml:space="preserve"> out</w:t>
      </w:r>
      <w:r w:rsidRPr="006227D8">
        <w:rPr>
          <w:rFonts w:asciiTheme="minorBidi" w:hAnsiTheme="minorBidi" w:cstheme="minorBidi"/>
          <w:bCs/>
          <w:szCs w:val="20"/>
          <w:lang w:val="en-CA"/>
        </w:rPr>
        <w:t xml:space="preserve"> of thick-welded mild steel plates (the tank bottom </w:t>
      </w:r>
      <w:r w:rsidR="00465C30" w:rsidRPr="006227D8">
        <w:rPr>
          <w:rFonts w:asciiTheme="minorBidi" w:hAnsiTheme="minorBidi" w:cstheme="minorBidi"/>
          <w:bCs/>
          <w:szCs w:val="20"/>
          <w:lang w:val="en-CA"/>
        </w:rPr>
        <w:t xml:space="preserve">is made out of </w:t>
      </w:r>
      <w:r w:rsidRPr="006227D8">
        <w:rPr>
          <w:rFonts w:asciiTheme="minorBidi" w:hAnsiTheme="minorBidi" w:cstheme="minorBidi"/>
          <w:bCs/>
          <w:szCs w:val="20"/>
          <w:lang w:val="en-CA"/>
        </w:rPr>
        <w:t xml:space="preserve"> 6mm thick </w:t>
      </w:r>
      <w:r w:rsidR="00465C30" w:rsidRPr="006227D8">
        <w:rPr>
          <w:rFonts w:asciiTheme="minorBidi" w:hAnsiTheme="minorBidi" w:cstheme="minorBidi"/>
          <w:bCs/>
          <w:szCs w:val="20"/>
          <w:lang w:val="en-CA"/>
        </w:rPr>
        <w:t xml:space="preserve">plates </w:t>
      </w:r>
      <w:r w:rsidRPr="006227D8">
        <w:rPr>
          <w:rFonts w:asciiTheme="minorBidi" w:hAnsiTheme="minorBidi" w:cstheme="minorBidi"/>
          <w:bCs/>
          <w:szCs w:val="20"/>
          <w:lang w:val="en-CA"/>
        </w:rPr>
        <w:t>and 5mm thick</w:t>
      </w:r>
      <w:r w:rsidR="00465C30" w:rsidRPr="006227D8">
        <w:rPr>
          <w:rFonts w:asciiTheme="minorBidi" w:hAnsiTheme="minorBidi" w:cstheme="minorBidi"/>
          <w:bCs/>
          <w:szCs w:val="20"/>
          <w:lang w:val="en-CA"/>
        </w:rPr>
        <w:t xml:space="preserve"> wall plates,</w:t>
      </w:r>
      <w:r w:rsidRPr="006227D8">
        <w:rPr>
          <w:rFonts w:asciiTheme="minorBidi" w:hAnsiTheme="minorBidi" w:cstheme="minorBidi"/>
          <w:bCs/>
          <w:szCs w:val="20"/>
          <w:lang w:val="en-CA"/>
        </w:rPr>
        <w:t xml:space="preserve"> whereas the top cover can be made of </w:t>
      </w:r>
      <w:r w:rsidR="00465C30" w:rsidRPr="006227D8">
        <w:rPr>
          <w:rFonts w:asciiTheme="minorBidi" w:hAnsiTheme="minorBidi" w:cstheme="minorBidi"/>
          <w:bCs/>
          <w:szCs w:val="20"/>
          <w:lang w:val="en-CA"/>
        </w:rPr>
        <w:t xml:space="preserve">a 3mm thick </w:t>
      </w:r>
      <w:r w:rsidRPr="006227D8">
        <w:rPr>
          <w:rFonts w:asciiTheme="minorBidi" w:hAnsiTheme="minorBidi" w:cstheme="minorBidi"/>
          <w:bCs/>
          <w:szCs w:val="20"/>
          <w:lang w:val="en-CA"/>
        </w:rPr>
        <w:t xml:space="preserve">plate). Installation of 3” inlet and 4”outlet pipes and creation of wash-out, out-flow, vent-pipe plus a manhole (60m*60m) on the top of tank with a lockable cover made of 3mm thick mild steel plate. The tank should be braced from the inside by fixing 3" angled steel bars in a horizontal position in cross-shape in the middle/central of the tank. </w:t>
      </w:r>
    </w:p>
    <w:p w:rsidR="00B31705" w:rsidRPr="006227D8" w:rsidRDefault="00B31705" w:rsidP="00B31705">
      <w:pPr>
        <w:spacing w:after="120" w:line="276" w:lineRule="auto"/>
        <w:ind w:left="644"/>
        <w:contextualSpacing/>
        <w:jc w:val="both"/>
        <w:rPr>
          <w:rFonts w:asciiTheme="minorBidi" w:eastAsia="Calibri" w:hAnsiTheme="minorBidi" w:cstheme="minorBidi"/>
          <w:szCs w:val="20"/>
        </w:rPr>
      </w:pPr>
    </w:p>
    <w:p w:rsidR="00B31705" w:rsidRPr="006227D8" w:rsidRDefault="00B31705" w:rsidP="00B31705">
      <w:pPr>
        <w:numPr>
          <w:ilvl w:val="0"/>
          <w:numId w:val="18"/>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Painting of Tank</w:t>
      </w:r>
    </w:p>
    <w:p w:rsidR="00B31705" w:rsidRPr="006227D8" w:rsidRDefault="00C934CC" w:rsidP="006227D8">
      <w:pPr>
        <w:spacing w:after="120" w:line="276" w:lineRule="auto"/>
        <w:ind w:left="648"/>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T</w:t>
      </w:r>
      <w:r w:rsidR="00B31705" w:rsidRPr="006227D8">
        <w:rPr>
          <w:rFonts w:asciiTheme="minorBidi" w:hAnsiTheme="minorBidi" w:cstheme="minorBidi"/>
          <w:bCs/>
          <w:szCs w:val="20"/>
          <w:lang w:val="en-CA"/>
        </w:rPr>
        <w:t>he inner part of the tank</w:t>
      </w:r>
      <w:r w:rsidRPr="006227D8">
        <w:rPr>
          <w:rFonts w:asciiTheme="minorBidi" w:hAnsiTheme="minorBidi" w:cstheme="minorBidi"/>
          <w:bCs/>
          <w:szCs w:val="20"/>
          <w:lang w:val="en-CA"/>
        </w:rPr>
        <w:t xml:space="preserve"> should be painted</w:t>
      </w:r>
      <w:r w:rsidR="00B31705" w:rsidRPr="006227D8">
        <w:rPr>
          <w:rFonts w:asciiTheme="minorBidi" w:hAnsiTheme="minorBidi" w:cstheme="minorBidi"/>
          <w:bCs/>
          <w:szCs w:val="20"/>
          <w:lang w:val="en-CA"/>
        </w:rPr>
        <w:t xml:space="preserve"> with 3 plies/coats and the outer one with two plies/coats using bituminous non - toxic material (</w:t>
      </w:r>
      <w:r w:rsidR="008A1737" w:rsidRPr="008A1737">
        <w:rPr>
          <w:rFonts w:asciiTheme="minorBidi" w:hAnsiTheme="minorBidi" w:cstheme="minorBidi"/>
          <w:bCs/>
          <w:szCs w:val="20"/>
          <w:lang w:val="en-CA"/>
        </w:rPr>
        <w:t>waterproof</w:t>
      </w:r>
      <w:r w:rsidR="00B31705" w:rsidRPr="006227D8">
        <w:rPr>
          <w:rFonts w:asciiTheme="minorBidi" w:hAnsiTheme="minorBidi" w:cstheme="minorBidi"/>
          <w:bCs/>
          <w:szCs w:val="20"/>
          <w:lang w:val="en-CA"/>
        </w:rPr>
        <w:t xml:space="preserve"> coat). The whole tank should be painted with silver and/or bronze paint</w:t>
      </w:r>
      <w:r w:rsidR="00F0110A" w:rsidRPr="006227D8">
        <w:rPr>
          <w:rFonts w:asciiTheme="minorBidi" w:hAnsiTheme="minorBidi" w:cstheme="minorBidi"/>
          <w:bCs/>
          <w:szCs w:val="20"/>
          <w:lang w:val="en-CA"/>
        </w:rPr>
        <w:t>.</w:t>
      </w:r>
    </w:p>
    <w:p w:rsidR="00B31705" w:rsidRPr="006227D8" w:rsidRDefault="00B31705" w:rsidP="00B31705">
      <w:pPr>
        <w:spacing w:after="120" w:line="276" w:lineRule="auto"/>
        <w:ind w:left="1440"/>
        <w:contextualSpacing/>
        <w:jc w:val="both"/>
        <w:rPr>
          <w:rFonts w:asciiTheme="minorBidi" w:eastAsia="Calibri" w:hAnsiTheme="minorBidi" w:cstheme="minorBidi"/>
          <w:szCs w:val="20"/>
        </w:rPr>
      </w:pPr>
    </w:p>
    <w:p w:rsidR="00B31705" w:rsidRPr="006227D8" w:rsidRDefault="00B31705" w:rsidP="00B31705">
      <w:pPr>
        <w:numPr>
          <w:ilvl w:val="0"/>
          <w:numId w:val="18"/>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Tank Water Level Indicator/Pointer</w:t>
      </w:r>
    </w:p>
    <w:p w:rsidR="00B31705" w:rsidRPr="006227D8" w:rsidRDefault="00785BB4"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The</w:t>
      </w:r>
      <w:r w:rsidR="00B31705" w:rsidRPr="006227D8">
        <w:rPr>
          <w:rFonts w:asciiTheme="minorBidi" w:hAnsiTheme="minorBidi" w:cstheme="minorBidi"/>
          <w:bCs/>
          <w:szCs w:val="20"/>
          <w:lang w:val="en-CA"/>
        </w:rPr>
        <w:t xml:space="preserve"> tank water level indicator/pointer </w:t>
      </w:r>
      <w:r w:rsidRPr="006227D8">
        <w:rPr>
          <w:rFonts w:asciiTheme="minorBidi" w:hAnsiTheme="minorBidi" w:cstheme="minorBidi"/>
          <w:bCs/>
          <w:szCs w:val="20"/>
          <w:lang w:val="en-CA"/>
        </w:rPr>
        <w:t xml:space="preserve">should be installed. The indicator needs to be </w:t>
      </w:r>
      <w:r w:rsidR="00B31705" w:rsidRPr="006227D8">
        <w:rPr>
          <w:rFonts w:asciiTheme="minorBidi" w:hAnsiTheme="minorBidi" w:cstheme="minorBidi"/>
          <w:bCs/>
          <w:szCs w:val="20"/>
          <w:lang w:val="en-CA"/>
        </w:rPr>
        <w:t xml:space="preserve">manufactured </w:t>
      </w:r>
      <w:r w:rsidR="00832DC8" w:rsidRPr="006227D8">
        <w:rPr>
          <w:rFonts w:asciiTheme="minorBidi" w:hAnsiTheme="minorBidi" w:cstheme="minorBidi"/>
          <w:bCs/>
          <w:szCs w:val="20"/>
          <w:lang w:val="en-CA"/>
        </w:rPr>
        <w:t xml:space="preserve">out </w:t>
      </w:r>
      <w:r w:rsidR="00B31705" w:rsidRPr="006227D8">
        <w:rPr>
          <w:rFonts w:asciiTheme="minorBidi" w:hAnsiTheme="minorBidi" w:cstheme="minorBidi"/>
          <w:bCs/>
          <w:szCs w:val="20"/>
          <w:lang w:val="en-CA"/>
        </w:rPr>
        <w:t xml:space="preserve">of a mild steel pulley, float, nylon string and </w:t>
      </w:r>
      <w:r w:rsidR="006F3BAE" w:rsidRPr="006227D8">
        <w:rPr>
          <w:rFonts w:asciiTheme="minorBidi" w:hAnsiTheme="minorBidi" w:cstheme="minorBidi"/>
          <w:bCs/>
          <w:szCs w:val="20"/>
          <w:lang w:val="en-CA"/>
        </w:rPr>
        <w:t>weight. Two</w:t>
      </w:r>
      <w:r w:rsidR="00B31705" w:rsidRPr="006227D8">
        <w:rPr>
          <w:rFonts w:asciiTheme="minorBidi" w:hAnsiTheme="minorBidi" w:cstheme="minorBidi"/>
          <w:bCs/>
          <w:szCs w:val="20"/>
          <w:lang w:val="en-CA"/>
        </w:rPr>
        <w:t xml:space="preserve"> angled steel bars 40*40*4.7mm should be welded at the face of the tank with a graded scale to indicate the water level inside the tank. </w:t>
      </w:r>
    </w:p>
    <w:p w:rsidR="00FF023B" w:rsidRPr="006227D8" w:rsidRDefault="00FF023B" w:rsidP="00B31705">
      <w:pPr>
        <w:spacing w:after="120" w:line="276" w:lineRule="auto"/>
        <w:ind w:left="644"/>
        <w:contextualSpacing/>
        <w:jc w:val="both"/>
        <w:rPr>
          <w:rFonts w:asciiTheme="minorBidi" w:hAnsiTheme="minorBidi" w:cstheme="minorBidi"/>
          <w:bCs/>
          <w:szCs w:val="20"/>
          <w:lang w:val="en-CA"/>
        </w:rPr>
      </w:pPr>
    </w:p>
    <w:p w:rsidR="00B31705" w:rsidRPr="006227D8" w:rsidRDefault="00B31705" w:rsidP="00B31705">
      <w:pPr>
        <w:spacing w:after="120" w:line="276" w:lineRule="auto"/>
        <w:ind w:left="360"/>
        <w:jc w:val="both"/>
        <w:rPr>
          <w:rFonts w:asciiTheme="minorBidi" w:eastAsia="Calibri" w:hAnsiTheme="minorBidi" w:cstheme="minorBidi"/>
          <w:b/>
          <w:bCs/>
          <w:szCs w:val="20"/>
        </w:rPr>
      </w:pPr>
      <w:r w:rsidRPr="006227D8">
        <w:rPr>
          <w:rFonts w:asciiTheme="minorBidi" w:eastAsia="Calibri" w:hAnsiTheme="minorBidi" w:cstheme="minorBidi"/>
          <w:b/>
          <w:bCs/>
          <w:szCs w:val="20"/>
        </w:rPr>
        <w:lastRenderedPageBreak/>
        <w:t xml:space="preserve">4. Installation </w:t>
      </w:r>
      <w:proofErr w:type="gramStart"/>
      <w:r w:rsidRPr="006227D8">
        <w:rPr>
          <w:rFonts w:asciiTheme="minorBidi" w:eastAsia="Calibri" w:hAnsiTheme="minorBidi" w:cstheme="minorBidi"/>
          <w:b/>
          <w:bCs/>
          <w:szCs w:val="20"/>
        </w:rPr>
        <w:t>of  6M</w:t>
      </w:r>
      <w:proofErr w:type="gramEnd"/>
      <w:r w:rsidRPr="006227D8">
        <w:rPr>
          <w:rFonts w:asciiTheme="minorBidi" w:eastAsia="Calibri" w:hAnsiTheme="minorBidi" w:cstheme="minorBidi"/>
          <w:b/>
          <w:bCs/>
          <w:szCs w:val="20"/>
        </w:rPr>
        <w:t xml:space="preserve"> High-Tower/Stand</w:t>
      </w:r>
    </w:p>
    <w:p w:rsidR="00B31705" w:rsidRPr="006227D8" w:rsidRDefault="00B31705" w:rsidP="00B31705">
      <w:pPr>
        <w:numPr>
          <w:ilvl w:val="0"/>
          <w:numId w:val="18"/>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 xml:space="preserve">Tower/Stand Structure </w:t>
      </w:r>
    </w:p>
    <w:p w:rsidR="00B31705" w:rsidRPr="006227D8" w:rsidRDefault="00BE2269" w:rsidP="005C1E49">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The</w:t>
      </w:r>
      <w:r w:rsidR="00B31705" w:rsidRPr="006227D8">
        <w:rPr>
          <w:rFonts w:asciiTheme="minorBidi" w:hAnsiTheme="minorBidi" w:cstheme="minorBidi"/>
          <w:bCs/>
          <w:szCs w:val="20"/>
          <w:lang w:val="en-CA"/>
        </w:rPr>
        <w:t xml:space="preserve"> tower (6m high</w:t>
      </w:r>
      <w:r w:rsidRPr="006227D8">
        <w:rPr>
          <w:rFonts w:asciiTheme="minorBidi" w:hAnsiTheme="minorBidi" w:cstheme="minorBidi"/>
          <w:bCs/>
          <w:szCs w:val="20"/>
          <w:lang w:val="en-CA"/>
        </w:rPr>
        <w:t>) should be installed and</w:t>
      </w:r>
      <w:r w:rsidR="00B31705" w:rsidRPr="006227D8">
        <w:rPr>
          <w:rFonts w:asciiTheme="minorBidi" w:hAnsiTheme="minorBidi" w:cstheme="minorBidi"/>
          <w:bCs/>
          <w:szCs w:val="20"/>
          <w:lang w:val="en-CA"/>
        </w:rPr>
        <w:t xml:space="preserve"> fabricated from I section Beam 20cm*10cm, heavy type (23-24 kg per m) as stanchions/pillars. Installation of main beam (20*10cm) *4m heavy duty type (23-24 kg per m) and fixation of branch beam (18*9cm) *4m-of heavy type (19 kg per m) and span from angled steel (3"*3") *6mm and members (2.5 "*2.5"*5mm) angled steel bars. Installation of gusset plate 40*40cm -12mm for foot (the bottom shoes) and gusset plate 20*40 cm -12mm for the foot as well (for the upper shoes)–double for each </w:t>
      </w:r>
      <w:r w:rsidR="008A1737" w:rsidRPr="008A1737">
        <w:rPr>
          <w:rFonts w:asciiTheme="minorBidi" w:hAnsiTheme="minorBidi" w:cstheme="minorBidi"/>
          <w:bCs/>
          <w:szCs w:val="20"/>
          <w:lang w:val="en-CA"/>
        </w:rPr>
        <w:t>leg</w:t>
      </w:r>
      <w:r w:rsidR="00B31705" w:rsidRPr="006227D8">
        <w:rPr>
          <w:rFonts w:asciiTheme="minorBidi" w:hAnsiTheme="minorBidi" w:cstheme="minorBidi"/>
          <w:bCs/>
          <w:szCs w:val="20"/>
          <w:lang w:val="en-CA"/>
        </w:rPr>
        <w:t>(the 4 stanchions),provision of bolts 16mm*2 "nut,</w:t>
      </w:r>
      <w:r w:rsidR="001C1D0F">
        <w:rPr>
          <w:rFonts w:asciiTheme="minorBidi" w:hAnsiTheme="minorBidi" w:cstheme="minorBidi"/>
          <w:bCs/>
          <w:szCs w:val="20"/>
          <w:lang w:val="en-CA"/>
        </w:rPr>
        <w:t xml:space="preserve"> </w:t>
      </w:r>
      <w:r w:rsidR="00B31705" w:rsidRPr="006227D8">
        <w:rPr>
          <w:rFonts w:asciiTheme="minorBidi" w:hAnsiTheme="minorBidi" w:cstheme="minorBidi"/>
          <w:bCs/>
          <w:szCs w:val="20"/>
          <w:lang w:val="en-CA"/>
        </w:rPr>
        <w:t xml:space="preserve">anchor bolts(24mm *0.5 m). </w:t>
      </w:r>
    </w:p>
    <w:p w:rsidR="00B31705" w:rsidRPr="001C1D0F" w:rsidRDefault="00B31705" w:rsidP="00B31705">
      <w:pPr>
        <w:spacing w:after="120" w:line="276" w:lineRule="auto"/>
        <w:ind w:left="720"/>
        <w:contextualSpacing/>
        <w:jc w:val="both"/>
        <w:rPr>
          <w:rFonts w:asciiTheme="minorBidi" w:eastAsia="Calibri" w:hAnsiTheme="minorBidi" w:cstheme="minorBidi"/>
          <w:szCs w:val="20"/>
          <w:lang w:val="en-CA"/>
        </w:rPr>
      </w:pPr>
    </w:p>
    <w:p w:rsidR="00B31705" w:rsidRPr="006227D8" w:rsidRDefault="00B31705" w:rsidP="00B31705">
      <w:pPr>
        <w:numPr>
          <w:ilvl w:val="0"/>
          <w:numId w:val="18"/>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Laddering System</w:t>
      </w:r>
    </w:p>
    <w:p w:rsidR="00FF023B" w:rsidRPr="006227D8" w:rsidRDefault="00B31705" w:rsidP="001C1D0F">
      <w:pPr>
        <w:spacing w:after="120" w:line="276" w:lineRule="auto"/>
        <w:ind w:left="644"/>
        <w:contextualSpacing/>
        <w:jc w:val="both"/>
        <w:rPr>
          <w:rFonts w:asciiTheme="minorBidi" w:hAnsiTheme="minorBidi" w:cstheme="minorBidi"/>
          <w:bCs/>
          <w:szCs w:val="20"/>
          <w:lang w:val="en-CA"/>
        </w:rPr>
      </w:pPr>
      <w:proofErr w:type="gramStart"/>
      <w:r w:rsidRPr="006227D8">
        <w:rPr>
          <w:rFonts w:asciiTheme="minorBidi" w:hAnsiTheme="minorBidi" w:cstheme="minorBidi"/>
          <w:bCs/>
          <w:szCs w:val="20"/>
          <w:lang w:val="en-CA"/>
        </w:rPr>
        <w:t>Fabrication and installation of tank ladders from 50*6mm mild steel flat and 6mm diameter-mild steel round bars, spanning 400mm with steps 300mm apart.</w:t>
      </w:r>
      <w:proofErr w:type="gramEnd"/>
      <w:r w:rsidRPr="006227D8">
        <w:rPr>
          <w:rFonts w:asciiTheme="minorBidi" w:hAnsiTheme="minorBidi" w:cstheme="minorBidi"/>
          <w:bCs/>
          <w:szCs w:val="20"/>
          <w:lang w:val="en-CA"/>
        </w:rPr>
        <w:t xml:space="preserve"> The ladder should be 0.8m hanged from the ground level and vertically ran up </w:t>
      </w:r>
      <w:r w:rsidR="008A1737" w:rsidRPr="008A1737">
        <w:rPr>
          <w:rFonts w:asciiTheme="minorBidi" w:hAnsiTheme="minorBidi" w:cstheme="minorBidi"/>
          <w:bCs/>
          <w:szCs w:val="20"/>
          <w:lang w:val="en-CA"/>
        </w:rPr>
        <w:t>to reach</w:t>
      </w:r>
      <w:r w:rsidR="001C1D0F">
        <w:rPr>
          <w:rFonts w:asciiTheme="minorBidi" w:hAnsiTheme="minorBidi" w:cstheme="minorBidi"/>
          <w:bCs/>
          <w:szCs w:val="20"/>
          <w:lang w:val="en-CA"/>
        </w:rPr>
        <w:t xml:space="preserve"> </w:t>
      </w:r>
      <w:r w:rsidR="008E07AD" w:rsidRPr="008E07AD">
        <w:rPr>
          <w:rFonts w:asciiTheme="minorBidi" w:hAnsiTheme="minorBidi" w:cstheme="minorBidi"/>
          <w:bCs/>
          <w:szCs w:val="20"/>
          <w:lang w:val="en-CA"/>
        </w:rPr>
        <w:t>the tank</w:t>
      </w:r>
      <w:r w:rsidRPr="006227D8">
        <w:rPr>
          <w:rFonts w:asciiTheme="minorBidi" w:hAnsiTheme="minorBidi" w:cstheme="minorBidi"/>
          <w:bCs/>
          <w:szCs w:val="20"/>
          <w:lang w:val="en-CA"/>
        </w:rPr>
        <w:t xml:space="preserve"> bottom. That means the laddering system includes the outer ladder and the inner one. The tower must be painted with 3plies/coats using bituminous non</w:t>
      </w:r>
      <w:r w:rsidR="00B6113A" w:rsidRPr="006227D8">
        <w:rPr>
          <w:rFonts w:asciiTheme="minorBidi" w:hAnsiTheme="minorBidi" w:cstheme="minorBidi"/>
          <w:bCs/>
          <w:szCs w:val="20"/>
          <w:lang w:val="en-CA"/>
        </w:rPr>
        <w:t>-</w:t>
      </w:r>
      <w:r w:rsidRPr="006227D8">
        <w:rPr>
          <w:rFonts w:asciiTheme="minorBidi" w:hAnsiTheme="minorBidi" w:cstheme="minorBidi"/>
          <w:bCs/>
          <w:szCs w:val="20"/>
          <w:lang w:val="en-CA"/>
        </w:rPr>
        <w:t xml:space="preserve">toxic (waterproof coat). The tower should be painted </w:t>
      </w:r>
      <w:r w:rsidR="00FF023B" w:rsidRPr="006227D8">
        <w:rPr>
          <w:rFonts w:asciiTheme="minorBidi" w:hAnsiTheme="minorBidi" w:cstheme="minorBidi"/>
          <w:bCs/>
          <w:szCs w:val="20"/>
          <w:lang w:val="en-CA"/>
        </w:rPr>
        <w:t xml:space="preserve">entirely </w:t>
      </w:r>
      <w:r w:rsidRPr="006227D8">
        <w:rPr>
          <w:rFonts w:asciiTheme="minorBidi" w:hAnsiTheme="minorBidi" w:cstheme="minorBidi"/>
          <w:bCs/>
          <w:szCs w:val="20"/>
          <w:lang w:val="en-CA"/>
        </w:rPr>
        <w:t>black</w:t>
      </w:r>
      <w:r w:rsidR="00FF023B" w:rsidRPr="006227D8">
        <w:rPr>
          <w:rFonts w:asciiTheme="minorBidi" w:hAnsiTheme="minorBidi" w:cstheme="minorBidi"/>
          <w:bCs/>
          <w:szCs w:val="20"/>
          <w:lang w:val="en-CA"/>
        </w:rPr>
        <w:t>.</w:t>
      </w:r>
    </w:p>
    <w:p w:rsidR="00B31705" w:rsidRPr="006227D8" w:rsidRDefault="00B31705" w:rsidP="005C1E49">
      <w:pPr>
        <w:spacing w:after="120" w:line="276" w:lineRule="auto"/>
        <w:ind w:left="644"/>
        <w:contextualSpacing/>
        <w:jc w:val="both"/>
        <w:rPr>
          <w:rFonts w:asciiTheme="minorBidi" w:hAnsiTheme="minorBidi" w:cstheme="minorBidi"/>
          <w:bCs/>
          <w:szCs w:val="20"/>
          <w:lang w:val="en-CA"/>
        </w:rPr>
      </w:pPr>
    </w:p>
    <w:p w:rsidR="00B31705" w:rsidRPr="006227D8" w:rsidRDefault="00B31705" w:rsidP="00B31705">
      <w:pPr>
        <w:numPr>
          <w:ilvl w:val="0"/>
          <w:numId w:val="18"/>
        </w:numPr>
        <w:spacing w:after="120" w:line="276" w:lineRule="auto"/>
        <w:contextualSpacing/>
        <w:jc w:val="both"/>
        <w:rPr>
          <w:rFonts w:asciiTheme="minorBidi" w:eastAsia="Calibri" w:hAnsiTheme="minorBidi" w:cstheme="minorBidi"/>
          <w:b/>
          <w:bCs/>
          <w:szCs w:val="20"/>
        </w:rPr>
      </w:pPr>
      <w:r w:rsidRPr="006227D8">
        <w:rPr>
          <w:rFonts w:asciiTheme="minorBidi" w:eastAsia="Calibri" w:hAnsiTheme="minorBidi" w:cstheme="minorBidi"/>
          <w:b/>
          <w:bCs/>
          <w:szCs w:val="20"/>
        </w:rPr>
        <w:t>Tower/Stand Foundation</w:t>
      </w:r>
    </w:p>
    <w:p w:rsidR="00B31705" w:rsidRPr="006227D8" w:rsidRDefault="00B31705" w:rsidP="005C1E49">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The tower foundation </w:t>
      </w:r>
      <w:r w:rsidR="00AB64CB" w:rsidRPr="006227D8">
        <w:rPr>
          <w:rFonts w:asciiTheme="minorBidi" w:hAnsiTheme="minorBidi" w:cstheme="minorBidi"/>
          <w:bCs/>
          <w:szCs w:val="20"/>
          <w:lang w:val="en-CA"/>
        </w:rPr>
        <w:t xml:space="preserve">should be </w:t>
      </w:r>
      <w:r w:rsidRPr="006227D8">
        <w:rPr>
          <w:rFonts w:asciiTheme="minorBidi" w:hAnsiTheme="minorBidi" w:cstheme="minorBidi"/>
          <w:bCs/>
          <w:szCs w:val="20"/>
          <w:lang w:val="en-CA"/>
        </w:rPr>
        <w:t>comprised of 4 pits (footing) with dimensions 1.5m*1.5m*1.8m each and casted with reinforced concrete using 5 linear steel twisted rod</w:t>
      </w:r>
      <w:r w:rsidR="003162B3" w:rsidRPr="006227D8">
        <w:rPr>
          <w:rFonts w:asciiTheme="minorBidi" w:hAnsiTheme="minorBidi" w:cstheme="minorBidi"/>
          <w:bCs/>
          <w:szCs w:val="20"/>
          <w:lang w:val="en-CA"/>
        </w:rPr>
        <w:t>s,</w:t>
      </w:r>
      <w:r w:rsidRPr="006227D8">
        <w:rPr>
          <w:rFonts w:asciiTheme="minorBidi" w:hAnsiTheme="minorBidi" w:cstheme="minorBidi"/>
          <w:bCs/>
          <w:szCs w:val="20"/>
          <w:lang w:val="en-CA"/>
        </w:rPr>
        <w:t xml:space="preserve"> for gridding the foundation pits (footing)</w:t>
      </w:r>
      <w:r w:rsidR="00602D0E" w:rsidRPr="006227D8">
        <w:rPr>
          <w:rFonts w:asciiTheme="minorBidi" w:hAnsiTheme="minorBidi" w:cstheme="minorBidi"/>
          <w:bCs/>
          <w:szCs w:val="20"/>
          <w:lang w:val="en-CA"/>
        </w:rPr>
        <w:t>,</w:t>
      </w:r>
      <w:r w:rsidRPr="006227D8">
        <w:rPr>
          <w:rFonts w:asciiTheme="minorBidi" w:hAnsiTheme="minorBidi" w:cstheme="minorBidi"/>
          <w:bCs/>
          <w:szCs w:val="20"/>
          <w:lang w:val="en-CA"/>
        </w:rPr>
        <w:t>and 4linear steel twisted rod</w:t>
      </w:r>
      <w:r w:rsidR="00602D0E" w:rsidRPr="006227D8">
        <w:rPr>
          <w:rFonts w:asciiTheme="minorBidi" w:hAnsiTheme="minorBidi" w:cstheme="minorBidi"/>
          <w:bCs/>
          <w:szCs w:val="20"/>
          <w:lang w:val="en-CA"/>
        </w:rPr>
        <w:t>s</w:t>
      </w:r>
      <w:r w:rsidRPr="006227D8">
        <w:rPr>
          <w:rFonts w:asciiTheme="minorBidi" w:hAnsiTheme="minorBidi" w:cstheme="minorBidi"/>
          <w:bCs/>
          <w:szCs w:val="20"/>
          <w:lang w:val="en-CA"/>
        </w:rPr>
        <w:t xml:space="preserve"> for the suspended beams (Grate Beam). </w:t>
      </w:r>
    </w:p>
    <w:p w:rsidR="00FF023B" w:rsidRPr="006227D8" w:rsidRDefault="00FF023B" w:rsidP="005C1E49">
      <w:pPr>
        <w:spacing w:after="120" w:line="276" w:lineRule="auto"/>
        <w:ind w:left="644"/>
        <w:contextualSpacing/>
        <w:jc w:val="both"/>
        <w:rPr>
          <w:rFonts w:asciiTheme="minorBidi" w:hAnsiTheme="minorBidi" w:cstheme="minorBidi"/>
          <w:bCs/>
          <w:szCs w:val="20"/>
          <w:lang w:val="en-CA"/>
        </w:rPr>
      </w:pPr>
    </w:p>
    <w:p w:rsidR="00B31705" w:rsidRPr="006227D8" w:rsidRDefault="00B31705" w:rsidP="00B31705">
      <w:pPr>
        <w:spacing w:after="120" w:line="276" w:lineRule="auto"/>
        <w:ind w:left="284"/>
        <w:jc w:val="both"/>
        <w:rPr>
          <w:rFonts w:asciiTheme="minorBidi" w:eastAsia="Calibri" w:hAnsiTheme="minorBidi" w:cstheme="minorBidi"/>
          <w:szCs w:val="20"/>
        </w:rPr>
      </w:pPr>
      <w:r w:rsidRPr="006227D8">
        <w:rPr>
          <w:rFonts w:asciiTheme="minorBidi" w:eastAsia="Calibri" w:hAnsiTheme="minorBidi" w:cstheme="minorBidi"/>
          <w:b/>
          <w:bCs/>
          <w:szCs w:val="20"/>
        </w:rPr>
        <w:t>5. Supply Line (Intake Line)</w:t>
      </w:r>
    </w:p>
    <w:p w:rsidR="00FF023B" w:rsidRPr="006227D8" w:rsidRDefault="00B3170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Installation of a 4” </w:t>
      </w:r>
      <w:r w:rsidR="00B6113A" w:rsidRPr="006227D8">
        <w:rPr>
          <w:rFonts w:asciiTheme="minorBidi" w:hAnsiTheme="minorBidi" w:cstheme="minorBidi"/>
          <w:bCs/>
          <w:szCs w:val="20"/>
          <w:lang w:val="en-CA"/>
        </w:rPr>
        <w:t>supply line</w:t>
      </w:r>
      <w:r w:rsidRPr="006227D8">
        <w:rPr>
          <w:rFonts w:asciiTheme="minorBidi" w:hAnsiTheme="minorBidi" w:cstheme="minorBidi"/>
          <w:bCs/>
          <w:szCs w:val="20"/>
          <w:lang w:val="en-CA"/>
        </w:rPr>
        <w:t xml:space="preserve"> (intake) of galvanized steel pipes with creation of 4" outlet.</w:t>
      </w:r>
    </w:p>
    <w:p w:rsidR="00B31705" w:rsidRPr="006227D8" w:rsidRDefault="00B31705" w:rsidP="00B31705">
      <w:pPr>
        <w:spacing w:after="120" w:line="276" w:lineRule="auto"/>
        <w:ind w:left="644"/>
        <w:contextualSpacing/>
        <w:jc w:val="both"/>
        <w:rPr>
          <w:rFonts w:asciiTheme="minorBidi" w:hAnsiTheme="minorBidi" w:cstheme="minorBidi"/>
          <w:bCs/>
          <w:szCs w:val="20"/>
          <w:lang w:val="en-CA"/>
        </w:rPr>
      </w:pPr>
    </w:p>
    <w:p w:rsidR="00B31705" w:rsidRPr="006227D8" w:rsidRDefault="00B31705" w:rsidP="00B31705">
      <w:pPr>
        <w:spacing w:after="120" w:line="276" w:lineRule="auto"/>
        <w:ind w:left="284"/>
        <w:jc w:val="both"/>
        <w:rPr>
          <w:rFonts w:asciiTheme="minorBidi" w:eastAsia="Calibri" w:hAnsiTheme="minorBidi" w:cstheme="minorBidi"/>
          <w:b/>
          <w:bCs/>
          <w:szCs w:val="20"/>
        </w:rPr>
      </w:pPr>
      <w:r w:rsidRPr="006227D8">
        <w:rPr>
          <w:rFonts w:asciiTheme="minorBidi" w:eastAsia="Calibri" w:hAnsiTheme="minorBidi" w:cstheme="minorBidi"/>
          <w:b/>
          <w:bCs/>
          <w:szCs w:val="20"/>
        </w:rPr>
        <w:t>6. Water Flow Meter &amp; Control Valve</w:t>
      </w:r>
    </w:p>
    <w:p w:rsidR="00B31705" w:rsidRPr="006227D8" w:rsidRDefault="00A214B5"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A</w:t>
      </w:r>
      <w:r w:rsidR="00B31705" w:rsidRPr="006227D8">
        <w:rPr>
          <w:rFonts w:asciiTheme="minorBidi" w:hAnsiTheme="minorBidi" w:cstheme="minorBidi"/>
          <w:bCs/>
          <w:szCs w:val="20"/>
          <w:lang w:val="en-CA"/>
        </w:rPr>
        <w:t xml:space="preserve"> 12m-long 4” steel flange control valve (gate valve) and 4” steel water flow meter</w:t>
      </w:r>
      <w:r w:rsidRPr="006227D8">
        <w:rPr>
          <w:rFonts w:asciiTheme="minorBidi" w:hAnsiTheme="minorBidi" w:cstheme="minorBidi"/>
          <w:bCs/>
          <w:szCs w:val="20"/>
          <w:lang w:val="en-CA"/>
        </w:rPr>
        <w:t xml:space="preserve"> needs to be fixated</w:t>
      </w:r>
      <w:r w:rsidR="00B31705" w:rsidRPr="006227D8">
        <w:rPr>
          <w:rFonts w:asciiTheme="minorBidi" w:hAnsiTheme="minorBidi" w:cstheme="minorBidi"/>
          <w:bCs/>
          <w:szCs w:val="20"/>
          <w:lang w:val="en-CA"/>
        </w:rPr>
        <w:t>.</w:t>
      </w:r>
    </w:p>
    <w:p w:rsidR="00FF023B" w:rsidRPr="006227D8" w:rsidRDefault="00FF023B" w:rsidP="00B31705">
      <w:pPr>
        <w:spacing w:after="120" w:line="276" w:lineRule="auto"/>
        <w:ind w:left="644"/>
        <w:contextualSpacing/>
        <w:jc w:val="both"/>
        <w:rPr>
          <w:rFonts w:asciiTheme="minorBidi" w:hAnsiTheme="minorBidi" w:cstheme="minorBidi"/>
          <w:bCs/>
          <w:szCs w:val="20"/>
          <w:lang w:val="en-CA"/>
        </w:rPr>
      </w:pPr>
    </w:p>
    <w:p w:rsidR="00B31705" w:rsidRPr="006227D8" w:rsidRDefault="00B31705" w:rsidP="00B31705">
      <w:pPr>
        <w:spacing w:after="120" w:line="276" w:lineRule="auto"/>
        <w:ind w:left="284"/>
        <w:jc w:val="both"/>
        <w:rPr>
          <w:rFonts w:asciiTheme="minorBidi" w:eastAsia="Calibri" w:hAnsiTheme="minorBidi" w:cstheme="minorBidi"/>
          <w:b/>
          <w:bCs/>
          <w:szCs w:val="20"/>
        </w:rPr>
      </w:pPr>
      <w:r w:rsidRPr="006227D8">
        <w:rPr>
          <w:rFonts w:asciiTheme="minorBidi" w:eastAsia="Calibri" w:hAnsiTheme="minorBidi" w:cstheme="minorBidi"/>
          <w:b/>
          <w:bCs/>
          <w:szCs w:val="20"/>
        </w:rPr>
        <w:t>7. Delivery Line</w:t>
      </w:r>
    </w:p>
    <w:p w:rsidR="00B31705" w:rsidRPr="006227D8" w:rsidRDefault="0051201F" w:rsidP="00B31705">
      <w:pPr>
        <w:spacing w:after="120" w:line="276" w:lineRule="auto"/>
        <w:ind w:left="644"/>
        <w:contextualSpacing/>
        <w:jc w:val="both"/>
        <w:rPr>
          <w:rFonts w:asciiTheme="minorBidi" w:hAnsiTheme="minorBidi" w:cstheme="minorBidi"/>
          <w:bCs/>
          <w:szCs w:val="20"/>
          <w:lang w:val="en-CA"/>
        </w:rPr>
      </w:pPr>
      <w:r w:rsidRPr="006227D8">
        <w:rPr>
          <w:rFonts w:asciiTheme="minorBidi" w:hAnsiTheme="minorBidi" w:cstheme="minorBidi"/>
          <w:bCs/>
          <w:szCs w:val="20"/>
          <w:lang w:val="en-CA"/>
        </w:rPr>
        <w:t xml:space="preserve">A delivery line </w:t>
      </w:r>
      <w:r w:rsidR="00B31705" w:rsidRPr="006227D8">
        <w:rPr>
          <w:rFonts w:asciiTheme="minorBidi" w:hAnsiTheme="minorBidi" w:cstheme="minorBidi"/>
          <w:bCs/>
          <w:szCs w:val="20"/>
          <w:lang w:val="en-CA"/>
        </w:rPr>
        <w:t>of 20m-long, 3"</w:t>
      </w:r>
      <w:r w:rsidRPr="006227D8">
        <w:rPr>
          <w:rFonts w:asciiTheme="minorBidi" w:hAnsiTheme="minorBidi" w:cstheme="minorBidi"/>
          <w:bCs/>
          <w:szCs w:val="20"/>
          <w:lang w:val="en-CA"/>
        </w:rPr>
        <w:t xml:space="preserve"> needs to be installed, fabricated from </w:t>
      </w:r>
      <w:r w:rsidR="00B31705" w:rsidRPr="006227D8">
        <w:rPr>
          <w:rFonts w:asciiTheme="minorBidi" w:hAnsiTheme="minorBidi" w:cstheme="minorBidi"/>
          <w:bCs/>
          <w:szCs w:val="20"/>
          <w:lang w:val="en-CA"/>
        </w:rPr>
        <w:t>galvanized steel pipes</w:t>
      </w:r>
      <w:r w:rsidRPr="006227D8">
        <w:rPr>
          <w:rFonts w:asciiTheme="minorBidi" w:hAnsiTheme="minorBidi" w:cstheme="minorBidi"/>
          <w:bCs/>
          <w:szCs w:val="20"/>
          <w:lang w:val="en-CA"/>
        </w:rPr>
        <w:t>,</w:t>
      </w:r>
      <w:r w:rsidR="00B31705" w:rsidRPr="006227D8">
        <w:rPr>
          <w:rFonts w:asciiTheme="minorBidi" w:hAnsiTheme="minorBidi" w:cstheme="minorBidi"/>
          <w:bCs/>
          <w:szCs w:val="20"/>
          <w:lang w:val="en-CA"/>
        </w:rPr>
        <w:t xml:space="preserve"> to connect the borehole head to the elevated water storage tank.</w:t>
      </w:r>
    </w:p>
    <w:p w:rsidR="00DB5F5B" w:rsidRPr="006227D8" w:rsidRDefault="00DB5F5B" w:rsidP="003649A1">
      <w:pPr>
        <w:spacing w:after="60"/>
        <w:rPr>
          <w:rFonts w:asciiTheme="minorBidi" w:hAnsiTheme="minorBidi" w:cstheme="minorBidi"/>
          <w:bCs/>
          <w:szCs w:val="20"/>
        </w:rPr>
      </w:pPr>
    </w:p>
    <w:p w:rsidR="00760115"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
          <w:bCs/>
          <w:szCs w:val="20"/>
          <w:lang w:val="en-CA"/>
        </w:rPr>
        <w:t>Source/Nationality/Manufacture</w:t>
      </w:r>
      <w:r w:rsidRPr="006227D8">
        <w:rPr>
          <w:rFonts w:asciiTheme="minorBidi" w:hAnsiTheme="minorBidi" w:cstheme="minorBidi"/>
          <w:bCs/>
          <w:szCs w:val="20"/>
          <w:lang w:val="en-CA"/>
        </w:rPr>
        <w:t xml:space="preserve">:  </w:t>
      </w:r>
    </w:p>
    <w:p w:rsidR="00DB5F5B"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Cs/>
          <w:szCs w:val="20"/>
          <w:lang w:val="en-CA"/>
        </w:rPr>
        <w:t xml:space="preserve">All goods and services offered in response to this RFQ or supplied under any resulting award must meet </w:t>
      </w:r>
      <w:r w:rsidRPr="006227D8">
        <w:rPr>
          <w:rFonts w:asciiTheme="minorBidi" w:hAnsiTheme="minorBidi" w:cstheme="minorBidi"/>
          <w:szCs w:val="20"/>
          <w:lang w:val="en-CA"/>
        </w:rPr>
        <w:t xml:space="preserve">USAID Geographic </w:t>
      </w:r>
      <w:r w:rsidRPr="006227D8">
        <w:rPr>
          <w:rFonts w:asciiTheme="minorBidi" w:hAnsiTheme="minorBidi" w:cstheme="minorBidi"/>
          <w:b/>
          <w:bCs/>
          <w:szCs w:val="20"/>
          <w:lang w:val="en-CA"/>
        </w:rPr>
        <w:t xml:space="preserve">Code </w:t>
      </w:r>
      <w:r w:rsidRPr="006227D8">
        <w:rPr>
          <w:rFonts w:asciiTheme="minorBidi" w:hAnsiTheme="minorBidi" w:cstheme="minorBidi"/>
          <w:b/>
          <w:szCs w:val="20"/>
          <w:lang w:val="en-CA"/>
        </w:rPr>
        <w:t xml:space="preserve">937 </w:t>
      </w:r>
      <w:r w:rsidRPr="006227D8">
        <w:rPr>
          <w:rFonts w:asciiTheme="minorBidi" w:hAnsiTheme="minorBidi" w:cstheme="minorBidi"/>
          <w:bCs/>
          <w:szCs w:val="20"/>
          <w:lang w:val="en-CA"/>
        </w:rPr>
        <w:t xml:space="preserve">in accordance with the United States Code of Federal Regulations (CFR), </w:t>
      </w:r>
      <w:hyperlink r:id="rId17" w:history="1">
        <w:r w:rsidRPr="006227D8">
          <w:rPr>
            <w:rStyle w:val="Hyperlink"/>
            <w:rFonts w:asciiTheme="minorBidi" w:hAnsiTheme="minorBidi" w:cstheme="minorBidi"/>
            <w:bCs/>
            <w:szCs w:val="20"/>
            <w:lang w:val="en-CA"/>
          </w:rPr>
          <w:t>22 CFR §228</w:t>
        </w:r>
      </w:hyperlink>
      <w:r w:rsidRPr="006227D8">
        <w:rPr>
          <w:rFonts w:asciiTheme="minorBidi" w:hAnsiTheme="minorBidi" w:cstheme="minorBidi"/>
          <w:bCs/>
          <w:szCs w:val="20"/>
          <w:lang w:val="en-CA"/>
        </w:rPr>
        <w:t xml:space="preserve">. The cooperating country for this RFQ is Sudan.  </w:t>
      </w:r>
    </w:p>
    <w:p w:rsidR="00DB5F5B" w:rsidRPr="006227D8" w:rsidRDefault="00DB5F5B" w:rsidP="00DB5F5B">
      <w:pPr>
        <w:spacing w:after="60"/>
        <w:rPr>
          <w:rFonts w:asciiTheme="minorBidi" w:hAnsiTheme="minorBidi" w:cstheme="minorBidi"/>
          <w:bCs/>
          <w:szCs w:val="20"/>
          <w:lang w:val="en-CA"/>
        </w:rPr>
      </w:pPr>
    </w:p>
    <w:p w:rsidR="00DB5F5B" w:rsidRPr="006227D8" w:rsidRDefault="00DB5F5B" w:rsidP="003649A1">
      <w:pPr>
        <w:spacing w:after="60"/>
        <w:rPr>
          <w:rFonts w:asciiTheme="minorBidi" w:hAnsiTheme="minorBidi" w:cstheme="minorBidi"/>
          <w:bCs/>
          <w:szCs w:val="20"/>
          <w:lang w:val="en-CA"/>
        </w:rPr>
      </w:pPr>
      <w:proofErr w:type="spellStart"/>
      <w:r w:rsidRPr="006227D8">
        <w:rPr>
          <w:rFonts w:asciiTheme="minorBidi" w:hAnsiTheme="minorBidi" w:cstheme="minorBidi"/>
          <w:bCs/>
          <w:szCs w:val="20"/>
          <w:lang w:val="en-CA"/>
        </w:rPr>
        <w:t>Offerors</w:t>
      </w:r>
      <w:proofErr w:type="spellEnd"/>
      <w:r w:rsidRPr="006227D8">
        <w:rPr>
          <w:rFonts w:asciiTheme="minorBidi" w:hAnsiTheme="minorBidi" w:cstheme="minorBidi"/>
          <w:bCs/>
          <w:szCs w:val="20"/>
          <w:lang w:val="en-CA"/>
        </w:rPr>
        <w:t xml:space="preserve"> may </w:t>
      </w:r>
      <w:r w:rsidRPr="006227D8">
        <w:rPr>
          <w:rFonts w:asciiTheme="minorBidi" w:hAnsiTheme="minorBidi" w:cstheme="minorBidi"/>
          <w:bCs/>
          <w:szCs w:val="20"/>
          <w:u w:val="single"/>
          <w:lang w:val="en-CA"/>
        </w:rPr>
        <w:t>not</w:t>
      </w:r>
      <w:r w:rsidRPr="006227D8">
        <w:rPr>
          <w:rFonts w:asciiTheme="minorBidi" w:hAnsiTheme="minorBidi" w:cstheme="minorBidi"/>
          <w:bCs/>
          <w:szCs w:val="20"/>
          <w:lang w:val="en-CA"/>
        </w:rPr>
        <w:t xml:space="preserve"> offer or supply any commodities or services that are manufactured or assembled in, shipped from, transported through, or otherwise involving any of the following </w:t>
      </w:r>
      <w:r w:rsidRPr="006227D8">
        <w:rPr>
          <w:rFonts w:asciiTheme="minorBidi" w:hAnsiTheme="minorBidi" w:cstheme="minorBidi"/>
          <w:b/>
          <w:szCs w:val="20"/>
          <w:lang w:val="en-CA"/>
        </w:rPr>
        <w:t>prohibited countries: Cuba, Iran, North Korea, and Syria.</w:t>
      </w:r>
    </w:p>
    <w:p w:rsidR="005C1B49" w:rsidRPr="006227D8" w:rsidRDefault="005C1B49" w:rsidP="005C1B49">
      <w:pPr>
        <w:spacing w:after="60"/>
        <w:rPr>
          <w:rFonts w:asciiTheme="minorBidi" w:hAnsiTheme="minorBidi" w:cstheme="minorBidi"/>
          <w:bCs/>
          <w:color w:val="FF0000"/>
          <w:szCs w:val="20"/>
        </w:rPr>
      </w:pPr>
    </w:p>
    <w:p w:rsidR="00760115" w:rsidRPr="006227D8" w:rsidRDefault="00760115" w:rsidP="005C1B49">
      <w:pPr>
        <w:spacing w:after="60"/>
        <w:rPr>
          <w:rFonts w:asciiTheme="minorBidi" w:hAnsiTheme="minorBidi" w:cstheme="minorBidi"/>
          <w:b/>
          <w:bCs/>
          <w:szCs w:val="20"/>
        </w:rPr>
      </w:pPr>
      <w:r w:rsidRPr="006227D8">
        <w:rPr>
          <w:rFonts w:asciiTheme="minorBidi" w:hAnsiTheme="minorBidi" w:cstheme="minorBidi"/>
          <w:b/>
          <w:bCs/>
          <w:szCs w:val="20"/>
        </w:rPr>
        <w:t xml:space="preserve">Evaluation and Award of Proposals: </w:t>
      </w:r>
    </w:p>
    <w:p w:rsidR="00760115" w:rsidRPr="006227D8" w:rsidRDefault="00760115" w:rsidP="00760115">
      <w:pPr>
        <w:spacing w:after="60"/>
        <w:rPr>
          <w:rFonts w:asciiTheme="minorBidi" w:hAnsiTheme="minorBidi" w:cstheme="minorBidi"/>
          <w:szCs w:val="20"/>
          <w:lang w:val="en-CA"/>
        </w:rPr>
      </w:pPr>
      <w:r w:rsidRPr="006227D8">
        <w:rPr>
          <w:rFonts w:asciiTheme="minorBidi" w:hAnsiTheme="minorBidi" w:cstheme="minorBidi"/>
          <w:szCs w:val="20"/>
          <w:lang w:val="en-CA"/>
        </w:rPr>
        <w:t xml:space="preserve">The award will be made to a responsible </w:t>
      </w:r>
      <w:proofErr w:type="spellStart"/>
      <w:r w:rsidRPr="006227D8">
        <w:rPr>
          <w:rFonts w:asciiTheme="minorBidi" w:hAnsiTheme="minorBidi" w:cstheme="minorBidi"/>
          <w:szCs w:val="20"/>
          <w:lang w:val="en-CA"/>
        </w:rPr>
        <w:t>offeror</w:t>
      </w:r>
      <w:proofErr w:type="spellEnd"/>
      <w:r w:rsidRPr="006227D8">
        <w:rPr>
          <w:rFonts w:asciiTheme="minorBidi" w:hAnsiTheme="minorBidi" w:cstheme="minorBidi"/>
          <w:szCs w:val="20"/>
          <w:lang w:val="en-CA"/>
        </w:rPr>
        <w:t xml:space="preserve"> whose offer follows the RFQ instructions, meets the </w:t>
      </w:r>
      <w:r w:rsidR="00225135" w:rsidRPr="006227D8">
        <w:rPr>
          <w:rFonts w:asciiTheme="minorBidi" w:hAnsiTheme="minorBidi" w:cstheme="minorBidi"/>
          <w:szCs w:val="20"/>
          <w:lang w:val="en-CA"/>
        </w:rPr>
        <w:t>submission</w:t>
      </w:r>
      <w:r w:rsidRPr="006227D8">
        <w:rPr>
          <w:rFonts w:asciiTheme="minorBidi" w:hAnsiTheme="minorBidi" w:cstheme="minorBidi"/>
          <w:szCs w:val="20"/>
          <w:lang w:val="en-CA"/>
        </w:rPr>
        <w:t xml:space="preserve"> requirements, and meets or exceeds the minimum required technical specifications</w:t>
      </w:r>
      <w:r w:rsidR="00225135" w:rsidRPr="006227D8">
        <w:rPr>
          <w:rFonts w:asciiTheme="minorBidi" w:hAnsiTheme="minorBidi" w:cstheme="minorBidi"/>
          <w:szCs w:val="20"/>
          <w:lang w:val="en-CA"/>
        </w:rPr>
        <w:t xml:space="preserve">. This procurement will be evaluated </w:t>
      </w:r>
      <w:r w:rsidRPr="006227D8">
        <w:rPr>
          <w:rFonts w:asciiTheme="minorBidi" w:hAnsiTheme="minorBidi" w:cstheme="minorBidi"/>
          <w:szCs w:val="20"/>
          <w:lang w:val="en-CA"/>
        </w:rPr>
        <w:t>based on a lowest-price, technically acceptable basis. The relative importance of each individual criterion is indicated by the number of points below:</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Technical Responsiveness</w:t>
      </w:r>
      <w:r w:rsidR="00760115" w:rsidRPr="006227D8">
        <w:rPr>
          <w:rFonts w:asciiTheme="minorBidi" w:hAnsiTheme="minorBidi" w:cstheme="minorBidi"/>
          <w:szCs w:val="20"/>
        </w:rPr>
        <w:t xml:space="preserve"> to the technical specifications and requirements.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lastRenderedPageBreak/>
        <w:t>Experience &amp; Knowledge: proven experience and knowledge of similar projects (certificates)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Delivery:</w:t>
      </w:r>
      <w:r w:rsidR="00760115" w:rsidRPr="006227D8">
        <w:rPr>
          <w:rFonts w:asciiTheme="minorBidi" w:hAnsiTheme="minorBidi" w:cstheme="minorBidi"/>
          <w:szCs w:val="20"/>
        </w:rPr>
        <w:t xml:space="preserve"> The speed of delivery.</w:t>
      </w:r>
    </w:p>
    <w:p w:rsidR="00760115" w:rsidRPr="006227D8" w:rsidRDefault="00760115"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 xml:space="preserve">Warranty/After-Sales Service </w:t>
      </w:r>
      <w:r w:rsidR="00C75C0C" w:rsidRPr="006227D8">
        <w:rPr>
          <w:rFonts w:asciiTheme="minorBidi" w:hAnsiTheme="minorBidi" w:cstheme="minorBidi"/>
          <w:szCs w:val="20"/>
        </w:rPr>
        <w:t>–</w:t>
      </w:r>
      <w:r w:rsidRPr="006227D8">
        <w:rPr>
          <w:rFonts w:asciiTheme="minorBidi" w:hAnsiTheme="minorBidi" w:cstheme="minorBidi"/>
          <w:szCs w:val="20"/>
        </w:rPr>
        <w:t>: Length of warranty and after sale services</w:t>
      </w:r>
      <w:r w:rsidR="00127B22" w:rsidRPr="006227D8">
        <w:rPr>
          <w:rFonts w:asciiTheme="minorBidi" w:hAnsiTheme="minorBidi" w:cstheme="minorBidi"/>
          <w:szCs w:val="20"/>
        </w:rPr>
        <w:t xml:space="preserve">. </w:t>
      </w:r>
    </w:p>
    <w:p w:rsidR="00760115" w:rsidRPr="006227D8" w:rsidRDefault="00760115" w:rsidP="005C1B49">
      <w:pPr>
        <w:spacing w:after="60"/>
        <w:rPr>
          <w:rFonts w:asciiTheme="minorBidi" w:hAnsiTheme="minorBidi" w:cstheme="minorBidi"/>
          <w:bCs/>
          <w:color w:val="FF0000"/>
          <w:szCs w:val="20"/>
        </w:rPr>
      </w:pPr>
    </w:p>
    <w:p w:rsidR="003649A1" w:rsidRPr="006227D8" w:rsidRDefault="003649A1" w:rsidP="003649A1">
      <w:pPr>
        <w:spacing w:after="60"/>
        <w:rPr>
          <w:rFonts w:asciiTheme="minorBidi" w:hAnsiTheme="minorBidi" w:cstheme="minorBidi"/>
          <w:b/>
          <w:bCs/>
          <w:szCs w:val="20"/>
          <w:lang w:val="en-CA"/>
        </w:rPr>
      </w:pPr>
      <w:bookmarkStart w:id="0" w:name="_Hlk34912831"/>
      <w:r w:rsidRPr="006227D8">
        <w:rPr>
          <w:rFonts w:asciiTheme="minorBidi" w:hAnsiTheme="minorBidi" w:cstheme="minorBidi"/>
          <w:b/>
          <w:bCs/>
          <w:szCs w:val="20"/>
          <w:lang w:val="en-CA"/>
        </w:rPr>
        <w:t>Specifications Requirements</w:t>
      </w:r>
      <w:bookmarkEnd w:id="0"/>
      <w:r w:rsidRPr="006227D8">
        <w:rPr>
          <w:rFonts w:asciiTheme="minorBidi" w:hAnsiTheme="minorBidi" w:cstheme="minorBidi"/>
          <w:b/>
          <w:bCs/>
          <w:szCs w:val="20"/>
          <w:lang w:val="en-CA"/>
        </w:rPr>
        <w:t>:</w:t>
      </w:r>
    </w:p>
    <w:p w:rsidR="003649A1" w:rsidRPr="006227D8" w:rsidRDefault="003649A1" w:rsidP="003649A1">
      <w:pPr>
        <w:spacing w:after="60"/>
        <w:rPr>
          <w:rFonts w:asciiTheme="minorBidi" w:hAnsiTheme="minorBidi" w:cstheme="minorBidi"/>
          <w:bCs/>
          <w:i/>
          <w:szCs w:val="20"/>
          <w:lang w:val="en-CA"/>
        </w:rPr>
      </w:pPr>
      <w:r w:rsidRPr="006227D8">
        <w:rPr>
          <w:rFonts w:asciiTheme="minorBidi" w:hAnsiTheme="minorBidi" w:cstheme="minorBidi"/>
          <w:bCs/>
          <w:i/>
          <w:szCs w:val="20"/>
          <w:lang w:val="en-CA"/>
        </w:rPr>
        <w:t xml:space="preserve">The table below contains illustrative specification requirements of the commodities/services. </w:t>
      </w:r>
      <w:proofErr w:type="spellStart"/>
      <w:r w:rsidRPr="006227D8">
        <w:rPr>
          <w:rFonts w:asciiTheme="minorBidi" w:hAnsiTheme="minorBidi" w:cstheme="minorBidi"/>
          <w:bCs/>
          <w:i/>
          <w:szCs w:val="20"/>
          <w:lang w:val="en-CA"/>
        </w:rPr>
        <w:t>Offerors</w:t>
      </w:r>
      <w:proofErr w:type="spellEnd"/>
      <w:r w:rsidRPr="006227D8">
        <w:rPr>
          <w:rFonts w:asciiTheme="minorBidi" w:hAnsiTheme="minorBidi" w:cstheme="minorBidi"/>
          <w:bCs/>
          <w:i/>
          <w:szCs w:val="20"/>
          <w:lang w:val="en-CA"/>
        </w:rPr>
        <w:t xml:space="preserve"> are requested to provide quotations containing the information below on official letterhead or official quotation format. In the event this is not possible, </w:t>
      </w:r>
      <w:proofErr w:type="spellStart"/>
      <w:r w:rsidRPr="006227D8">
        <w:rPr>
          <w:rFonts w:asciiTheme="minorBidi" w:hAnsiTheme="minorBidi" w:cstheme="minorBidi"/>
          <w:bCs/>
          <w:i/>
          <w:szCs w:val="20"/>
          <w:lang w:val="en-CA"/>
        </w:rPr>
        <w:t>offerors</w:t>
      </w:r>
      <w:proofErr w:type="spellEnd"/>
      <w:r w:rsidRPr="006227D8">
        <w:rPr>
          <w:rFonts w:asciiTheme="minorBidi" w:hAnsiTheme="minorBidi" w:cstheme="minorBidi"/>
          <w:bCs/>
          <w:i/>
          <w:szCs w:val="20"/>
          <w:lang w:val="en-CA"/>
        </w:rPr>
        <w:t xml:space="preserve"> may complete this table and submit a signed/stamped version to TEPS.</w:t>
      </w:r>
    </w:p>
    <w:p w:rsidR="003C318A" w:rsidRPr="006227D8" w:rsidRDefault="003C318A" w:rsidP="00762F11">
      <w:pPr>
        <w:spacing w:after="60"/>
        <w:rPr>
          <w:rFonts w:asciiTheme="minorBidi" w:hAnsiTheme="minorBidi" w:cstheme="minorBidi"/>
          <w:bCs/>
          <w:szCs w:val="20"/>
        </w:rPr>
      </w:pPr>
    </w:p>
    <w:p w:rsidR="003C318A" w:rsidRPr="006227D8" w:rsidRDefault="003C318A" w:rsidP="00762F11">
      <w:pPr>
        <w:spacing w:after="60"/>
        <w:rPr>
          <w:rFonts w:asciiTheme="minorBidi" w:hAnsiTheme="minorBidi" w:cstheme="minorBidi"/>
          <w:b/>
          <w:szCs w:val="20"/>
          <w:u w:val="single"/>
        </w:rPr>
      </w:pPr>
      <w:r w:rsidRPr="006227D8">
        <w:rPr>
          <w:rFonts w:asciiTheme="minorBidi" w:hAnsiTheme="minorBidi" w:cstheme="minorBidi"/>
          <w:b/>
          <w:szCs w:val="20"/>
          <w:u w:val="single"/>
        </w:rPr>
        <w:t>Terms &amp; Conditions</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Delivery time (after receipt of order): ________calendar days  </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Length of warranty on offered equipment:</w:t>
      </w:r>
      <w:r w:rsidRPr="006227D8">
        <w:rPr>
          <w:rFonts w:asciiTheme="minorBidi" w:hAnsiTheme="minorBidi" w:cstheme="minorBidi"/>
          <w:bCs/>
          <w:szCs w:val="20"/>
          <w:u w:val="single"/>
        </w:rPr>
        <w:t>       </w:t>
      </w:r>
      <w:r w:rsidR="002711A4" w:rsidRPr="006227D8">
        <w:rPr>
          <w:rFonts w:asciiTheme="minorBidi" w:hAnsiTheme="minorBidi" w:cstheme="minorBidi"/>
          <w:bCs/>
          <w:szCs w:val="20"/>
        </w:rPr>
        <w:t xml:space="preserve"> Months/Years.</w:t>
      </w:r>
      <w:r w:rsidRPr="006227D8">
        <w:rPr>
          <w:rFonts w:asciiTheme="minorBidi" w:hAnsiTheme="minorBidi" w:cstheme="minorBidi"/>
          <w:bCs/>
          <w:szCs w:val="20"/>
        </w:rPr>
        <w:t> </w:t>
      </w:r>
    </w:p>
    <w:p w:rsidR="00ED05B8"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Location of service center(s) for after-sales service, including warranty repair (if any): ______________</w:t>
      </w:r>
    </w:p>
    <w:p w:rsidR="00690118" w:rsidRPr="006227D8" w:rsidRDefault="00690118"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Payment terms:</w:t>
      </w:r>
    </w:p>
    <w:p w:rsidR="00690118" w:rsidRPr="006227D8" w:rsidRDefault="00A074D6"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Retention terms</w:t>
      </w:r>
      <w:r w:rsidR="00690118" w:rsidRPr="006227D8">
        <w:rPr>
          <w:rFonts w:asciiTheme="minorBidi" w:hAnsiTheme="minorBidi" w:cstheme="minorBidi"/>
          <w:bCs/>
          <w:szCs w:val="20"/>
        </w:rPr>
        <w:t>:</w:t>
      </w:r>
    </w:p>
    <w:p w:rsidR="00762F11" w:rsidRPr="006227D8" w:rsidRDefault="00762F1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Insurance</w:t>
      </w:r>
      <w:r w:rsidR="00A074D6" w:rsidRPr="006227D8">
        <w:rPr>
          <w:rFonts w:asciiTheme="minorBidi" w:hAnsiTheme="minorBidi" w:cstheme="minorBidi"/>
          <w:bCs/>
          <w:szCs w:val="20"/>
        </w:rPr>
        <w:t xml:space="preserve"> coverage to all activities:</w:t>
      </w:r>
    </w:p>
    <w:p w:rsidR="00A074D6" w:rsidRPr="006227D8" w:rsidRDefault="00145AC4"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Quality of items provided according to:</w:t>
      </w:r>
    </w:p>
    <w:p w:rsidR="00762F11" w:rsidRPr="006227D8" w:rsidRDefault="00A074D6" w:rsidP="00271C1D">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DT Global will provide exemptions</w:t>
      </w:r>
    </w:p>
    <w:p w:rsidR="00271C1D" w:rsidRPr="006227D8" w:rsidRDefault="00271C1D" w:rsidP="006227D8">
      <w:pPr>
        <w:pStyle w:val="ListParagraph"/>
        <w:spacing w:after="60"/>
        <w:rPr>
          <w:rFonts w:asciiTheme="minorBidi" w:hAnsiTheme="minorBidi" w:cstheme="minorBidi"/>
          <w:bCs/>
          <w:szCs w:val="20"/>
        </w:rPr>
      </w:pPr>
    </w:p>
    <w:p w:rsidR="00762F11" w:rsidRPr="006227D8" w:rsidRDefault="00145AC4"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Award of Contract:</w:t>
      </w:r>
    </w:p>
    <w:p w:rsidR="00145AC4" w:rsidRPr="006227D8" w:rsidRDefault="00145AC4"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DT Global avail </w:t>
      </w:r>
      <w:r w:rsidR="0010782C" w:rsidRPr="006227D8">
        <w:rPr>
          <w:rFonts w:asciiTheme="minorBidi" w:hAnsiTheme="minorBidi" w:cstheme="minorBidi"/>
          <w:bCs/>
          <w:szCs w:val="20"/>
        </w:rPr>
        <w:t>itself the right to add/deduct 3</w:t>
      </w:r>
      <w:r w:rsidRPr="006227D8">
        <w:rPr>
          <w:rFonts w:asciiTheme="minorBidi" w:hAnsiTheme="minorBidi" w:cstheme="minorBidi"/>
          <w:bCs/>
          <w:szCs w:val="20"/>
        </w:rPr>
        <w:t>0% of the</w:t>
      </w:r>
      <w:r w:rsidR="009B44BE" w:rsidRPr="006227D8">
        <w:rPr>
          <w:rFonts w:asciiTheme="minorBidi" w:hAnsiTheme="minorBidi" w:cstheme="minorBidi"/>
          <w:bCs/>
          <w:szCs w:val="20"/>
        </w:rPr>
        <w:t xml:space="preserve"> RFQ</w:t>
      </w:r>
      <w:r w:rsidRPr="006227D8">
        <w:rPr>
          <w:rFonts w:asciiTheme="minorBidi" w:hAnsiTheme="minorBidi" w:cstheme="minorBidi"/>
          <w:bCs/>
          <w:szCs w:val="20"/>
        </w:rPr>
        <w:t xml:space="preserve"> scope of the work.</w:t>
      </w:r>
    </w:p>
    <w:p w:rsidR="009C000D" w:rsidRPr="006227D8" w:rsidRDefault="009C000D"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Clear Installation plan for all sites.</w:t>
      </w:r>
    </w:p>
    <w:p w:rsidR="009B44BE" w:rsidRPr="006227D8" w:rsidRDefault="009C000D" w:rsidP="009B44BE">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Pre-shipment inspection certificate shall be issued at the cost of the selected supplier and provided to DT Global before the consignment is dispatched from the supplier’s warehouse. To confirm specifications and rules of Nationality.</w:t>
      </w:r>
    </w:p>
    <w:p w:rsidR="009B44BE" w:rsidRPr="006227D8" w:rsidRDefault="009B44BE" w:rsidP="008F76F3">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Upon supplier’s acceptance of and signature </w:t>
      </w:r>
      <w:r w:rsidR="003C318A" w:rsidRPr="006227D8">
        <w:rPr>
          <w:rFonts w:asciiTheme="minorBidi" w:hAnsiTheme="minorBidi" w:cstheme="minorBidi"/>
          <w:bCs/>
          <w:szCs w:val="20"/>
        </w:rPr>
        <w:t>of DT</w:t>
      </w:r>
      <w:r w:rsidRPr="006227D8">
        <w:rPr>
          <w:rFonts w:asciiTheme="minorBidi" w:hAnsiTheme="minorBidi" w:cstheme="minorBidi"/>
          <w:bCs/>
          <w:szCs w:val="20"/>
        </w:rPr>
        <w:t xml:space="preserve"> Global contract/PO for goods, after accepting DT Global General Terms and Conditions, and upon Submission of Performance Guarantee Certificate contractor will be obliged to all conditions including risk mitigation majors and liquidating of </w:t>
      </w:r>
      <w:r w:rsidR="003C318A" w:rsidRPr="006227D8">
        <w:rPr>
          <w:rFonts w:asciiTheme="minorBidi" w:hAnsiTheme="minorBidi" w:cstheme="minorBidi"/>
          <w:bCs/>
          <w:szCs w:val="20"/>
        </w:rPr>
        <w:t>damage</w:t>
      </w:r>
      <w:r w:rsidRPr="006227D8">
        <w:rPr>
          <w:rFonts w:asciiTheme="minorBidi" w:hAnsiTheme="minorBidi" w:cstheme="minorBidi"/>
          <w:bCs/>
          <w:szCs w:val="20"/>
        </w:rPr>
        <w:t>.</w:t>
      </w:r>
    </w:p>
    <w:p w:rsidR="00762F11" w:rsidRPr="006227D8" w:rsidRDefault="0010782C" w:rsidP="00271C1D">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Partial bids per LOT is accepted, nevertheless partial activity (supply, Transportation, clearance, Installations, Warranty) is not accepted.</w:t>
      </w:r>
    </w:p>
    <w:p w:rsidR="00762F11" w:rsidRPr="006227D8" w:rsidRDefault="00006FD5"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Delivery Instructions:</w:t>
      </w:r>
    </w:p>
    <w:p w:rsidR="003C318A" w:rsidRPr="006227D8" w:rsidRDefault="003C318A" w:rsidP="005C1B49">
      <w:pPr>
        <w:spacing w:after="60"/>
        <w:rPr>
          <w:rFonts w:asciiTheme="minorBidi" w:hAnsiTheme="minorBidi" w:cstheme="minorBidi"/>
          <w:b/>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953"/>
      </w:tblGrid>
      <w:tr w:rsidR="003927FF" w:rsidRPr="00FC7334" w:rsidTr="006227D8">
        <w:trPr>
          <w:cantSplit/>
          <w:trHeight w:val="240"/>
        </w:trPr>
        <w:tc>
          <w:tcPr>
            <w:tcW w:w="1595" w:type="pct"/>
            <w:tcBorders>
              <w:top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Delivery Term </w:t>
            </w:r>
          </w:p>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[INCOTERMS 2010] </w:t>
            </w:r>
          </w:p>
          <w:p w:rsidR="003927FF" w:rsidRPr="006227D8" w:rsidRDefault="003927FF" w:rsidP="002711A4">
            <w:pPr>
              <w:rPr>
                <w:rFonts w:asciiTheme="minorBidi" w:hAnsiTheme="minorBidi" w:cstheme="minorBidi"/>
                <w:i/>
                <w:color w:val="000000" w:themeColor="text1"/>
                <w:szCs w:val="20"/>
              </w:rPr>
            </w:pPr>
            <w:r w:rsidRPr="006227D8">
              <w:rPr>
                <w:rFonts w:asciiTheme="minorBidi" w:hAnsiTheme="minorBidi" w:cstheme="minorBidi"/>
                <w:i/>
                <w:color w:val="000000" w:themeColor="text1"/>
                <w:szCs w:val="20"/>
              </w:rPr>
              <w:t>(Pls. link this to price schedule)</w:t>
            </w:r>
          </w:p>
        </w:tc>
        <w:tc>
          <w:tcPr>
            <w:tcW w:w="3405" w:type="pct"/>
            <w:tcBorders>
              <w:top w:val="single" w:sz="4" w:space="0" w:color="auto"/>
            </w:tcBorders>
          </w:tcPr>
          <w:p w:rsidR="003927FF" w:rsidRPr="006227D8" w:rsidRDefault="008726D2"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Final destinations</w:t>
            </w:r>
            <w:r w:rsidR="006B0602" w:rsidRPr="006227D8">
              <w:rPr>
                <w:rFonts w:asciiTheme="minorBidi" w:hAnsiTheme="minorBidi" w:cstheme="minorBidi"/>
                <w:color w:val="000000" w:themeColor="text1"/>
                <w:szCs w:val="20"/>
              </w:rPr>
              <w:t xml:space="preserve"> installed and commissioned.</w:t>
            </w: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Exact Address of Delivery/Installation Location</w:t>
            </w:r>
          </w:p>
        </w:tc>
        <w:tc>
          <w:tcPr>
            <w:tcW w:w="3405" w:type="pct"/>
          </w:tcPr>
          <w:p w:rsidR="003927FF" w:rsidRPr="006227D8" w:rsidRDefault="004C1D59" w:rsidP="00CD2F6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As stated above</w:t>
            </w:r>
          </w:p>
          <w:p w:rsidR="003927FF" w:rsidRPr="006227D8" w:rsidRDefault="003927FF" w:rsidP="002711A4">
            <w:pPr>
              <w:rPr>
                <w:rFonts w:asciiTheme="minorBidi" w:hAnsiTheme="minorBidi" w:cstheme="minorBidi"/>
                <w:color w:val="000000" w:themeColor="text1"/>
                <w:szCs w:val="20"/>
              </w:rPr>
            </w:pP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Delivery Date</w:t>
            </w:r>
          </w:p>
        </w:tc>
        <w:tc>
          <w:tcPr>
            <w:tcW w:w="3405" w:type="pct"/>
          </w:tcPr>
          <w:p w:rsidR="003927FF" w:rsidRPr="006227D8" w:rsidRDefault="006B0602"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Completion not more than 4 weeks from signing contract.</w:t>
            </w:r>
          </w:p>
          <w:p w:rsidR="00052E88" w:rsidRPr="006227D8" w:rsidRDefault="00052E88" w:rsidP="002711A4">
            <w:pPr>
              <w:rPr>
                <w:rFonts w:asciiTheme="minorBidi" w:hAnsiTheme="minorBidi" w:cstheme="minorBidi"/>
                <w:color w:val="000000" w:themeColor="text1"/>
                <w:szCs w:val="20"/>
              </w:rPr>
            </w:pPr>
          </w:p>
        </w:tc>
      </w:tr>
      <w:tr w:rsidR="00521EC6" w:rsidRPr="00FC7334" w:rsidTr="006227D8">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Inspection upon delivery</w:t>
            </w:r>
          </w:p>
        </w:tc>
        <w:tc>
          <w:tcPr>
            <w:tcW w:w="3405" w:type="pct"/>
          </w:tcPr>
          <w:p w:rsidR="00521EC6" w:rsidRPr="006227D8" w:rsidRDefault="00521EC6" w:rsidP="00052E88">
            <w:pPr>
              <w:jc w:val="both"/>
              <w:rPr>
                <w:rFonts w:asciiTheme="minorBidi" w:hAnsiTheme="minorBidi" w:cstheme="minorBidi"/>
                <w:color w:val="000000" w:themeColor="text1"/>
                <w:szCs w:val="20"/>
              </w:rPr>
            </w:pPr>
            <w:r w:rsidRPr="006227D8">
              <w:rPr>
                <w:rFonts w:ascii="Segoe UI Symbol" w:eastAsia="MS Gothic" w:hAnsi="Segoe UI Symbol" w:cs="Segoe UI Symbol"/>
                <w:szCs w:val="20"/>
              </w:rPr>
              <w:t>☒</w:t>
            </w:r>
            <w:r w:rsidRPr="006227D8">
              <w:rPr>
                <w:rFonts w:asciiTheme="minorBidi" w:hAnsiTheme="minorBidi" w:cstheme="minorBidi"/>
                <w:szCs w:val="20"/>
              </w:rPr>
              <w:t xml:space="preserve"> DT Globa</w:t>
            </w:r>
            <w:r w:rsidR="006B0602" w:rsidRPr="006227D8">
              <w:rPr>
                <w:rFonts w:asciiTheme="minorBidi" w:hAnsiTheme="minorBidi" w:cstheme="minorBidi"/>
                <w:szCs w:val="20"/>
              </w:rPr>
              <w:t>l shall inspect the installation</w:t>
            </w:r>
            <w:r w:rsidRPr="006227D8">
              <w:rPr>
                <w:rFonts w:asciiTheme="minorBidi" w:hAnsiTheme="minorBidi" w:cstheme="minorBidi"/>
                <w:szCs w:val="20"/>
              </w:rPr>
              <w:t xml:space="preserve"> milestones at the project site.</w:t>
            </w:r>
          </w:p>
        </w:tc>
      </w:tr>
      <w:tr w:rsidR="00521EC6" w:rsidRPr="00FC7334" w:rsidTr="006227D8">
        <w:trPr>
          <w:trHeight w:val="1443"/>
        </w:trPr>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Installation Requirements</w:t>
            </w:r>
          </w:p>
        </w:tc>
        <w:tc>
          <w:tcPr>
            <w:tcW w:w="3405" w:type="pct"/>
          </w:tcPr>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The Supplier shall carry out installation in accordance with specifications /</w:t>
            </w:r>
            <w:proofErr w:type="spellStart"/>
            <w:r w:rsidRPr="006227D8">
              <w:rPr>
                <w:rFonts w:asciiTheme="minorBidi" w:hAnsiTheme="minorBidi" w:cstheme="minorBidi"/>
                <w:color w:val="000000" w:themeColor="text1"/>
                <w:szCs w:val="20"/>
              </w:rPr>
              <w:t>BoQs</w:t>
            </w:r>
            <w:proofErr w:type="spellEnd"/>
            <w:r w:rsidRPr="006227D8">
              <w:rPr>
                <w:rFonts w:asciiTheme="minorBidi" w:hAnsiTheme="minorBidi" w:cstheme="minorBidi"/>
                <w:color w:val="000000" w:themeColor="text1"/>
                <w:szCs w:val="20"/>
              </w:rPr>
              <w:t xml:space="preserve"> provided and further make sure that supervision of installation of equipment is appropriately conducted to ensure quality of the installation meets the specified </w:t>
            </w:r>
            <w:r w:rsidR="00E631BE" w:rsidRPr="00E631BE">
              <w:rPr>
                <w:rFonts w:asciiTheme="minorBidi" w:hAnsiTheme="minorBidi" w:cstheme="minorBidi"/>
                <w:color w:val="000000" w:themeColor="text1"/>
                <w:szCs w:val="20"/>
              </w:rPr>
              <w:t>specifications.</w:t>
            </w:r>
          </w:p>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DT Global shall not be responsible for any costs and other needs of the contractor staff, i.e. accommodation, food, transportation and travel, fuel, insurance, daily allowance and expenses, etc. (if any). The Supplier shall include such and related costs (salary and overhead) costs into the bid price.</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Technical Support Requirements</w:t>
            </w:r>
          </w:p>
        </w:tc>
        <w:tc>
          <w:tcPr>
            <w:tcW w:w="340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Yes, by supplier</w:t>
            </w:r>
          </w:p>
          <w:p w:rsidR="00006FD5" w:rsidRPr="006227D8" w:rsidRDefault="00006FD5" w:rsidP="002711A4">
            <w:pPr>
              <w:rPr>
                <w:rFonts w:asciiTheme="minorBidi" w:hAnsiTheme="minorBidi" w:cstheme="minorBidi"/>
                <w:color w:val="000000" w:themeColor="text1"/>
                <w:szCs w:val="20"/>
              </w:rPr>
            </w:pP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lastRenderedPageBreak/>
              <w:t>Packing and Labeling Requirements</w:t>
            </w:r>
          </w:p>
        </w:tc>
        <w:tc>
          <w:tcPr>
            <w:tcW w:w="3405" w:type="pct"/>
          </w:tcPr>
          <w:p w:rsidR="003927FF"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If required</w:t>
            </w:r>
          </w:p>
        </w:tc>
      </w:tr>
      <w:tr w:rsidR="003927FF" w:rsidRPr="00FC7334" w:rsidTr="006227D8">
        <w:tc>
          <w:tcPr>
            <w:tcW w:w="1595" w:type="pct"/>
          </w:tcPr>
          <w:p w:rsidR="003927FF" w:rsidRPr="006227D8" w:rsidDel="00163CAD"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Conditions for Release of Payment</w:t>
            </w:r>
          </w:p>
        </w:tc>
        <w:tc>
          <w:tcPr>
            <w:tcW w:w="3405" w:type="pct"/>
          </w:tcPr>
          <w:p w:rsidR="003927FF" w:rsidRPr="006227D8" w:rsidDel="00307F3E" w:rsidRDefault="00181BB3"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535150251"/>
              </w:sdtPr>
              <w:sdtEnd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Written Acceptance of Goods</w:t>
            </w:r>
            <w:r w:rsidR="00521EC6" w:rsidRPr="006227D8">
              <w:rPr>
                <w:rFonts w:asciiTheme="minorBidi" w:hAnsiTheme="minorBidi" w:cstheme="minorBidi"/>
                <w:color w:val="000000" w:themeColor="text1"/>
                <w:szCs w:val="20"/>
              </w:rPr>
              <w:t>&amp; Work</w:t>
            </w:r>
            <w:r w:rsidR="003927FF" w:rsidRPr="006227D8">
              <w:rPr>
                <w:rFonts w:asciiTheme="minorBidi" w:hAnsiTheme="minorBidi" w:cstheme="minorBidi"/>
                <w:color w:val="000000" w:themeColor="text1"/>
                <w:szCs w:val="20"/>
              </w:rPr>
              <w:t xml:space="preserve"> based on full compliance </w:t>
            </w:r>
            <w:r w:rsidR="00006FD5" w:rsidRPr="006227D8">
              <w:rPr>
                <w:rFonts w:asciiTheme="minorBidi" w:hAnsiTheme="minorBidi" w:cstheme="minorBidi"/>
                <w:color w:val="000000" w:themeColor="text1"/>
                <w:szCs w:val="20"/>
              </w:rPr>
              <w:t xml:space="preserve">with RFQ </w:t>
            </w:r>
            <w:r w:rsidR="003927FF" w:rsidRPr="006227D8">
              <w:rPr>
                <w:rFonts w:asciiTheme="minorBidi" w:hAnsiTheme="minorBidi" w:cstheme="minorBidi"/>
                <w:color w:val="000000" w:themeColor="text1"/>
                <w:szCs w:val="20"/>
              </w:rPr>
              <w:t>requirements</w:t>
            </w:r>
          </w:p>
        </w:tc>
      </w:tr>
      <w:tr w:rsidR="003927FF" w:rsidRPr="00FC7334" w:rsidTr="006227D8">
        <w:trPr>
          <w:cantSplit/>
          <w:trHeight w:val="460"/>
        </w:trPr>
        <w:tc>
          <w:tcPr>
            <w:tcW w:w="1595" w:type="pct"/>
            <w:tcBorders>
              <w:bottom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After-sale services required</w:t>
            </w:r>
          </w:p>
        </w:tc>
        <w:tc>
          <w:tcPr>
            <w:tcW w:w="3405" w:type="pct"/>
            <w:tcBorders>
              <w:bottom w:val="single" w:sz="4" w:space="0" w:color="auto"/>
            </w:tcBorders>
          </w:tcPr>
          <w:p w:rsidR="003927FF" w:rsidRPr="006227D8" w:rsidRDefault="00181BB3"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506483831"/>
              </w:sdtPr>
              <w:sdtEnd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Warranty on Parts and Labor for minimum period </w:t>
            </w:r>
            <w:r w:rsidR="0010782C" w:rsidRPr="006227D8">
              <w:rPr>
                <w:rFonts w:asciiTheme="minorBidi" w:hAnsiTheme="minorBidi" w:cstheme="minorBidi"/>
                <w:color w:val="000000" w:themeColor="text1"/>
                <w:szCs w:val="20"/>
              </w:rPr>
              <w:t>6 months</w:t>
            </w:r>
            <w:r w:rsidR="001D2354" w:rsidRPr="006227D8">
              <w:rPr>
                <w:rFonts w:asciiTheme="minorBidi" w:hAnsiTheme="minorBidi" w:cstheme="minorBidi"/>
                <w:color w:val="000000" w:themeColor="text1"/>
                <w:szCs w:val="20"/>
              </w:rPr>
              <w:t>.</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All documentations, including catalogs, instructions and operating manuals, shall be in this language </w:t>
            </w:r>
          </w:p>
        </w:tc>
        <w:tc>
          <w:tcPr>
            <w:tcW w:w="3405" w:type="pct"/>
          </w:tcPr>
          <w:p w:rsidR="003927FF" w:rsidRPr="006227D8" w:rsidRDefault="00181BB3"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300694978"/>
              </w:sdtPr>
              <w:sdtEnd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English        </w:t>
            </w:r>
          </w:p>
          <w:p w:rsidR="003927FF" w:rsidRPr="006227D8" w:rsidRDefault="003927FF" w:rsidP="002711A4">
            <w:pPr>
              <w:rPr>
                <w:rFonts w:asciiTheme="minorBidi" w:hAnsiTheme="minorBidi" w:cstheme="minorBidi"/>
                <w:color w:val="000000" w:themeColor="text1"/>
                <w:szCs w:val="20"/>
              </w:rPr>
            </w:pPr>
          </w:p>
        </w:tc>
      </w:tr>
    </w:tbl>
    <w:p w:rsidR="00A227A3" w:rsidRPr="006227D8" w:rsidRDefault="00A227A3" w:rsidP="00690118">
      <w:pPr>
        <w:spacing w:after="60"/>
        <w:rPr>
          <w:rFonts w:asciiTheme="minorBidi" w:hAnsiTheme="minorBidi" w:cstheme="minorBidi"/>
          <w:b/>
          <w:szCs w:val="20"/>
        </w:rPr>
      </w:pPr>
    </w:p>
    <w:p w:rsidR="00A227A3" w:rsidRPr="006227D8" w:rsidRDefault="00A227A3"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341C0D" w:rsidRDefault="00341C0D">
      <w:pPr>
        <w:rPr>
          <w:rFonts w:asciiTheme="minorBidi" w:hAnsiTheme="minorBidi" w:cstheme="minorBidi"/>
          <w:b/>
          <w:szCs w:val="20"/>
        </w:rPr>
      </w:pPr>
      <w:r>
        <w:rPr>
          <w:rFonts w:asciiTheme="minorBidi" w:hAnsiTheme="minorBidi" w:cstheme="minorBidi"/>
          <w:b/>
          <w:szCs w:val="20"/>
        </w:rPr>
        <w:br w:type="page"/>
      </w:r>
    </w:p>
    <w:p w:rsidR="0041378F" w:rsidRPr="006227D8" w:rsidRDefault="0041378F" w:rsidP="0041378F">
      <w:pPr>
        <w:spacing w:after="60"/>
        <w:jc w:val="center"/>
        <w:rPr>
          <w:rFonts w:asciiTheme="minorBidi" w:hAnsiTheme="minorBidi" w:cstheme="minorBidi"/>
          <w:b/>
          <w:szCs w:val="20"/>
        </w:rPr>
      </w:pPr>
      <w:r w:rsidRPr="006227D8">
        <w:rPr>
          <w:rFonts w:asciiTheme="minorBidi" w:hAnsiTheme="minorBidi" w:cstheme="minorBidi"/>
          <w:b/>
          <w:szCs w:val="20"/>
        </w:rPr>
        <w:lastRenderedPageBreak/>
        <w:t>ANNEX 1</w:t>
      </w:r>
    </w:p>
    <w:p w:rsidR="0041378F" w:rsidRPr="006227D8" w:rsidRDefault="0041378F" w:rsidP="0041378F">
      <w:pPr>
        <w:pStyle w:val="NormalWeb"/>
        <w:jc w:val="center"/>
        <w:rPr>
          <w:rFonts w:asciiTheme="minorBidi" w:hAnsiTheme="minorBidi" w:cstheme="minorBidi"/>
          <w:sz w:val="20"/>
          <w:szCs w:val="20"/>
        </w:rPr>
      </w:pPr>
      <w:r w:rsidRPr="006227D8">
        <w:rPr>
          <w:rFonts w:asciiTheme="minorBidi" w:hAnsiTheme="minorBidi" w:cstheme="minorBidi"/>
          <w:b/>
          <w:bCs/>
          <w:color w:val="141414"/>
          <w:sz w:val="20"/>
          <w:szCs w:val="20"/>
        </w:rPr>
        <w:t>REPRESENTATION REGARDING CERTAIN TELECOMMUNICATIONS AND VIDEO SURVEILLANCE SERVICES OR EQUIPMENT</w:t>
      </w:r>
    </w:p>
    <w:p w:rsidR="0041378F" w:rsidRPr="006227D8" w:rsidRDefault="0041378F" w:rsidP="0041378F">
      <w:pPr>
        <w:pStyle w:val="NormalWeb"/>
        <w:jc w:val="both"/>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(a) Prohibitions. </w:t>
      </w:r>
    </w:p>
    <w:p w:rsidR="0041378F" w:rsidRPr="006227D8"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heme="minorBidi" w:hAnsiTheme="minorBidi" w:cstheme="minorBidi"/>
          <w:bCs/>
          <w:szCs w:val="20"/>
        </w:rPr>
      </w:pPr>
      <w:proofErr w:type="gramStart"/>
      <w:r w:rsidRPr="006227D8">
        <w:rPr>
          <w:rFonts w:asciiTheme="minorBidi" w:hAnsiTheme="minorBidi" w:cstheme="minorBidi"/>
          <w:bCs/>
          <w:szCs w:val="20"/>
        </w:rPr>
        <w:t>Section 889(a) of the John S. McCain National Defense Authorization Act for Fiscal Year 2019 (Pub.</w:t>
      </w:r>
      <w:proofErr w:type="gramEnd"/>
      <w:r w:rsidRPr="006227D8">
        <w:rPr>
          <w:rFonts w:asciiTheme="minorBidi" w:hAnsiTheme="minorBidi" w:cstheme="minorBidi"/>
          <w:bCs/>
          <w:szCs w:val="20"/>
        </w:rPr>
        <w:t xml:space="preserve"> L. 115-232) prohibits the U.S. Government and any of its contractors and subcontractors from procuring or </w:t>
      </w:r>
      <w:r w:rsidR="008A1737" w:rsidRPr="008A1737">
        <w:rPr>
          <w:rFonts w:asciiTheme="minorBidi" w:hAnsiTheme="minorBidi" w:cstheme="minorBidi"/>
          <w:bCs/>
          <w:szCs w:val="20"/>
        </w:rPr>
        <w:t>obtaining or</w:t>
      </w:r>
      <w:r w:rsidRPr="006227D8">
        <w:rPr>
          <w:rFonts w:asciiTheme="minorBidi" w:hAnsiTheme="minorBidi" w:cstheme="minorBidi"/>
          <w:bCs/>
          <w:szCs w:val="20"/>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rsidR="0041378F" w:rsidRPr="006227D8" w:rsidRDefault="0041378F" w:rsidP="0041378F">
      <w:pPr>
        <w:pStyle w:val="p"/>
        <w:spacing w:before="240" w:beforeAutospacing="0"/>
        <w:jc w:val="both"/>
        <w:textAlignment w:val="baseline"/>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(b) Definitions: </w:t>
      </w:r>
    </w:p>
    <w:p w:rsidR="0041378F" w:rsidRPr="006227D8" w:rsidRDefault="0041378F" w:rsidP="0041378F">
      <w:pPr>
        <w:pStyle w:val="p"/>
        <w:spacing w:before="240" w:beforeAutospacing="0"/>
        <w:jc w:val="both"/>
        <w:textAlignment w:val="baseline"/>
        <w:rPr>
          <w:rFonts w:asciiTheme="minorBidi" w:hAnsiTheme="minorBidi" w:cstheme="minorBidi"/>
          <w:color w:val="000000"/>
          <w:sz w:val="20"/>
          <w:szCs w:val="20"/>
        </w:rPr>
      </w:pPr>
      <w:r w:rsidRPr="006227D8">
        <w:rPr>
          <w:rFonts w:asciiTheme="minorBidi" w:hAnsiTheme="minorBidi" w:cstheme="minorBidi"/>
          <w:i/>
          <w:iCs/>
          <w:color w:val="000000"/>
          <w:sz w:val="20"/>
          <w:szCs w:val="20"/>
          <w:bdr w:val="none" w:sz="0" w:space="0" w:color="auto" w:frame="1"/>
        </w:rPr>
        <w:t>Covered foreign country</w:t>
      </w:r>
      <w:r w:rsidRPr="006227D8">
        <w:rPr>
          <w:rFonts w:asciiTheme="minorBidi" w:hAnsiTheme="minorBidi" w:cstheme="minorBidi"/>
          <w:color w:val="000000"/>
          <w:sz w:val="20"/>
          <w:szCs w:val="20"/>
        </w:rPr>
        <w:t> means The People’s Republic of China.</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Covered telecommunications equipment or services</w:t>
      </w:r>
      <w:r w:rsidRPr="006227D8">
        <w:rPr>
          <w:rFonts w:asciiTheme="minorBidi" w:hAnsiTheme="minorBidi" w:cstheme="minorBidi"/>
          <w:color w:val="000000"/>
          <w:szCs w:val="20"/>
        </w:rPr>
        <w:t xml:space="preserve"> means telecommunications equipment produced by Huawei Technologies Company, ZTE Corporation, </w:t>
      </w:r>
      <w:proofErr w:type="spellStart"/>
      <w:r w:rsidRPr="006227D8">
        <w:rPr>
          <w:rFonts w:asciiTheme="minorBidi" w:hAnsiTheme="minorBidi" w:cstheme="minorBidi"/>
          <w:color w:val="000000"/>
          <w:szCs w:val="20"/>
        </w:rPr>
        <w:t>Hytera</w:t>
      </w:r>
      <w:proofErr w:type="spellEnd"/>
      <w:r w:rsidRPr="006227D8">
        <w:rPr>
          <w:rFonts w:asciiTheme="minorBidi" w:hAnsiTheme="minorBidi" w:cstheme="minorBidi"/>
          <w:color w:val="000000"/>
          <w:szCs w:val="20"/>
        </w:rPr>
        <w:t xml:space="preserve"> Communications Corporation, Hangzhou </w:t>
      </w:r>
      <w:proofErr w:type="spellStart"/>
      <w:r w:rsidRPr="006227D8">
        <w:rPr>
          <w:rFonts w:asciiTheme="minorBidi" w:hAnsiTheme="minorBidi" w:cstheme="minorBidi"/>
          <w:color w:val="000000"/>
          <w:szCs w:val="20"/>
        </w:rPr>
        <w:t>Hikvision</w:t>
      </w:r>
      <w:proofErr w:type="spellEnd"/>
      <w:r w:rsidRPr="006227D8">
        <w:rPr>
          <w:rFonts w:asciiTheme="minorBidi" w:hAnsiTheme="minorBidi" w:cstheme="minorBidi"/>
          <w:color w:val="000000"/>
          <w:szCs w:val="20"/>
        </w:rPr>
        <w:t xml:space="preserve"> Digital Technology Company, or </w:t>
      </w:r>
      <w:proofErr w:type="spellStart"/>
      <w:r w:rsidRPr="006227D8">
        <w:rPr>
          <w:rFonts w:asciiTheme="minorBidi" w:hAnsiTheme="minorBidi" w:cstheme="minorBidi"/>
          <w:color w:val="000000"/>
          <w:szCs w:val="20"/>
        </w:rPr>
        <w:t>Dahua</w:t>
      </w:r>
      <w:proofErr w:type="spellEnd"/>
      <w:r w:rsidRPr="006227D8">
        <w:rPr>
          <w:rFonts w:asciiTheme="minorBidi" w:hAnsiTheme="minorBidi" w:cstheme="minorBidi"/>
          <w:color w:val="000000"/>
          <w:szCs w:val="20"/>
        </w:rPr>
        <w:t xml:space="preserve"> Technology Company (or any subsidiary or affiliate of such entities)</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Critical technology</w:t>
      </w:r>
      <w:r w:rsidRPr="006227D8">
        <w:rPr>
          <w:rFonts w:asciiTheme="minorBidi" w:hAnsiTheme="minorBidi" w:cstheme="minorBidi"/>
          <w:color w:val="00000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6227D8">
        <w:rPr>
          <w:rFonts w:asciiTheme="minorBidi" w:hAnsiTheme="minorBidi" w:cstheme="minorBidi"/>
          <w:color w:val="000000"/>
          <w:szCs w:val="20"/>
          <w:bdr w:val="none" w:sz="0" w:space="0" w:color="auto" w:frame="1"/>
        </w:rPr>
        <w:t>(i)</w:t>
      </w:r>
      <w:r w:rsidRPr="006227D8">
        <w:rPr>
          <w:rFonts w:asciiTheme="minorBidi" w:hAnsiTheme="minorBidi" w:cstheme="minorBidi"/>
          <w:color w:val="000000"/>
          <w:szCs w:val="20"/>
        </w:rPr>
        <w:t> Pursuant to multilateral regimes, including for reasons relating to national security, chemical and biological weapons proliferation, nuclear nonproliferation, or missile technology; or</w:t>
      </w:r>
      <w:r w:rsidRPr="006227D8">
        <w:rPr>
          <w:rFonts w:asciiTheme="minorBidi" w:hAnsiTheme="minorBidi" w:cstheme="minorBidi"/>
          <w:color w:val="000000"/>
          <w:szCs w:val="20"/>
          <w:bdr w:val="none" w:sz="0" w:space="0" w:color="auto" w:frame="1"/>
        </w:rPr>
        <w:t xml:space="preserve"> (ii)</w:t>
      </w:r>
      <w:r w:rsidRPr="006227D8">
        <w:rPr>
          <w:rFonts w:asciiTheme="minorBidi" w:hAnsiTheme="minorBidi" w:cstheme="minorBidi"/>
          <w:color w:val="00000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Reasonable inquiry</w:t>
      </w:r>
      <w:r w:rsidRPr="006227D8">
        <w:rPr>
          <w:rFonts w:asciiTheme="minorBidi" w:hAnsiTheme="minorBidi" w:cstheme="minorBidi"/>
          <w:color w:val="00000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Substantial or essential component</w:t>
      </w:r>
      <w:r w:rsidRPr="006227D8">
        <w:rPr>
          <w:rFonts w:asciiTheme="minorBidi" w:hAnsiTheme="minorBidi" w:cstheme="minorBidi"/>
          <w:color w:val="000000"/>
          <w:szCs w:val="20"/>
        </w:rPr>
        <w:t> means any component necessary for the proper function or performance of a piece of equipment, system, or service.</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t>(</w:t>
      </w:r>
      <w:r w:rsidRPr="006227D8">
        <w:rPr>
          <w:rFonts w:asciiTheme="minorBidi" w:hAnsiTheme="minorBidi" w:cstheme="minorBidi"/>
          <w:b/>
          <w:bCs/>
          <w:color w:val="141414"/>
          <w:sz w:val="20"/>
          <w:szCs w:val="20"/>
        </w:rPr>
        <w:t xml:space="preserve">c) </w:t>
      </w:r>
      <w:proofErr w:type="spellStart"/>
      <w:r w:rsidRPr="006227D8">
        <w:rPr>
          <w:rFonts w:asciiTheme="minorBidi" w:hAnsiTheme="minorBidi" w:cstheme="minorBidi"/>
          <w:b/>
          <w:bCs/>
          <w:color w:val="141414"/>
          <w:sz w:val="20"/>
          <w:szCs w:val="20"/>
        </w:rPr>
        <w:t>Representation.</w:t>
      </w:r>
      <w:r w:rsidRPr="006227D8">
        <w:rPr>
          <w:rFonts w:asciiTheme="minorBidi" w:hAnsiTheme="minorBidi" w:cstheme="minorBidi"/>
          <w:color w:val="141414"/>
          <w:sz w:val="20"/>
          <w:szCs w:val="20"/>
        </w:rPr>
        <w:t>After</w:t>
      </w:r>
      <w:proofErr w:type="spellEnd"/>
      <w:r w:rsidRPr="006227D8">
        <w:rPr>
          <w:rFonts w:asciiTheme="minorBidi" w:hAnsiTheme="minorBidi" w:cstheme="minorBidi"/>
          <w:color w:val="141414"/>
          <w:sz w:val="20"/>
          <w:szCs w:val="20"/>
        </w:rPr>
        <w:t xml:space="preserve"> conducting a reasonable inquiry</w:t>
      </w:r>
      <w:r w:rsidR="0032022D">
        <w:rPr>
          <w:rFonts w:asciiTheme="minorBidi" w:hAnsiTheme="minorBidi" w:cstheme="minorBidi"/>
          <w:color w:val="141414"/>
          <w:sz w:val="20"/>
          <w:szCs w:val="20"/>
        </w:rPr>
        <w:t xml:space="preserve">, </w:t>
      </w:r>
      <w:r w:rsidRPr="006227D8">
        <w:rPr>
          <w:rFonts w:asciiTheme="minorBidi" w:hAnsiTheme="minorBidi" w:cstheme="minorBidi"/>
          <w:color w:val="141414"/>
          <w:sz w:val="20"/>
          <w:szCs w:val="20"/>
        </w:rPr>
        <w:t xml:space="preserve">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b/>
          <w:bCs/>
          <w:color w:val="141414"/>
          <w:sz w:val="20"/>
          <w:szCs w:val="20"/>
        </w:rPr>
        <w:t xml:space="preserve">(d) </w:t>
      </w:r>
      <w:proofErr w:type="spellStart"/>
      <w:r w:rsidRPr="006227D8">
        <w:rPr>
          <w:rFonts w:asciiTheme="minorBidi" w:hAnsiTheme="minorBidi" w:cstheme="minorBidi"/>
          <w:b/>
          <w:bCs/>
          <w:color w:val="141414"/>
          <w:sz w:val="20"/>
          <w:szCs w:val="20"/>
        </w:rPr>
        <w:t>Disclosures.</w:t>
      </w:r>
      <w:r w:rsidRPr="006227D8">
        <w:rPr>
          <w:rFonts w:asciiTheme="minorBidi" w:hAnsiTheme="minorBidi" w:cstheme="minorBidi"/>
          <w:color w:val="141414"/>
          <w:sz w:val="20"/>
          <w:szCs w:val="20"/>
        </w:rPr>
        <w:t>If</w:t>
      </w:r>
      <w:proofErr w:type="spellEnd"/>
      <w:r w:rsidRPr="006227D8">
        <w:rPr>
          <w:rFonts w:asciiTheme="minorBidi" w:hAnsiTheme="minorBidi" w:cstheme="minorBidi"/>
          <w:color w:val="141414"/>
          <w:sz w:val="20"/>
          <w:szCs w:val="20"/>
        </w:rPr>
        <w:t xml:space="preserve"> the Subcontractor has responded affirmatively to the representation in paragraph (c) of this clause, the Subcontractor shall provide the following additional information to DT Global: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lastRenderedPageBreak/>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rsidR="0041378F" w:rsidRPr="006227D8" w:rsidRDefault="0041378F" w:rsidP="0041378F">
      <w:pPr>
        <w:pStyle w:val="NormalWeb"/>
        <w:jc w:val="both"/>
        <w:rPr>
          <w:rFonts w:asciiTheme="minorBidi" w:hAnsiTheme="minorBidi" w:cstheme="minorBidi"/>
          <w:color w:val="141414"/>
          <w:sz w:val="20"/>
          <w:szCs w:val="20"/>
        </w:rPr>
      </w:pPr>
      <w:r w:rsidRPr="006227D8">
        <w:rPr>
          <w:rFonts w:asciiTheme="minorBidi" w:hAnsiTheme="minorBidi" w:cstheme="minorBidi"/>
          <w:color w:val="141414"/>
          <w:sz w:val="20"/>
          <w:szCs w:val="20"/>
        </w:rPr>
        <w:t>(2) Explanation of the proposed use of covered telecommunications equipment and services and any factors relevant to determining if such use would be permissible under the prohibition in paragraph (b) of this provision;</w:t>
      </w:r>
    </w:p>
    <w:p w:rsidR="0041378F" w:rsidRPr="006227D8" w:rsidRDefault="0041378F" w:rsidP="0041378F">
      <w:pPr>
        <w:pStyle w:val="NormalWeb"/>
        <w:jc w:val="both"/>
        <w:rPr>
          <w:rFonts w:asciiTheme="minorBidi" w:hAnsiTheme="minorBidi" w:cstheme="minorBidi"/>
          <w:b/>
          <w:bCs/>
          <w:sz w:val="20"/>
          <w:szCs w:val="20"/>
        </w:rPr>
      </w:pPr>
      <w:r w:rsidRPr="006227D8">
        <w:rPr>
          <w:rStyle w:val="ph"/>
          <w:rFonts w:asciiTheme="minorBidi" w:hAnsiTheme="minorBidi" w:cstheme="minorBidi"/>
          <w:b/>
          <w:bCs/>
          <w:color w:val="000000"/>
          <w:sz w:val="20"/>
          <w:szCs w:val="20"/>
          <w:bdr w:val="none" w:sz="0" w:space="0" w:color="auto" w:frame="1"/>
        </w:rPr>
        <w:t>(e)</w:t>
      </w:r>
      <w:r w:rsidRPr="006227D8">
        <w:rPr>
          <w:rFonts w:asciiTheme="minorBidi" w:hAnsiTheme="minorBidi" w:cstheme="minorBidi"/>
          <w:b/>
          <w:bCs/>
          <w:color w:val="000000"/>
          <w:sz w:val="20"/>
          <w:szCs w:val="20"/>
        </w:rPr>
        <w:t> Reporting requirement. </w:t>
      </w:r>
    </w:p>
    <w:p w:rsidR="0041378F" w:rsidRPr="006227D8" w:rsidRDefault="0041378F" w:rsidP="0041378F">
      <w:pPr>
        <w:pStyle w:val="runin"/>
        <w:shd w:val="clear" w:color="auto" w:fill="FFFFFF"/>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(1)</w:t>
      </w:r>
      <w:r w:rsidRPr="006227D8">
        <w:rPr>
          <w:rFonts w:asciiTheme="minorBidi" w:hAnsiTheme="minorBidi" w:cstheme="minorBidi"/>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w:t>
      </w:r>
      <w:proofErr w:type="gramStart"/>
      <w:r w:rsidRPr="006227D8">
        <w:rPr>
          <w:rFonts w:asciiTheme="minorBidi" w:hAnsiTheme="minorBidi" w:cstheme="minorBidi"/>
          <w:color w:val="000000"/>
          <w:sz w:val="20"/>
          <w:szCs w:val="20"/>
        </w:rPr>
        <w:t>)(</w:t>
      </w:r>
      <w:proofErr w:type="gramEnd"/>
      <w:r w:rsidRPr="006227D8">
        <w:rPr>
          <w:rFonts w:asciiTheme="minorBidi" w:hAnsiTheme="minorBidi" w:cstheme="minorBidi"/>
          <w:color w:val="000000"/>
          <w:sz w:val="20"/>
          <w:szCs w:val="20"/>
        </w:rPr>
        <w:t>2) of this clause to DT Global.</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(2)</w:t>
      </w:r>
      <w:r w:rsidRPr="006227D8">
        <w:rPr>
          <w:rFonts w:asciiTheme="minorBidi" w:hAnsiTheme="minorBidi" w:cstheme="minorBidi"/>
          <w:color w:val="000000"/>
          <w:sz w:val="20"/>
          <w:szCs w:val="20"/>
        </w:rPr>
        <w:t> The Subcontractor shall report the following information pursuant to paragraph (d</w:t>
      </w:r>
      <w:proofErr w:type="gramStart"/>
      <w:r w:rsidRPr="006227D8">
        <w:rPr>
          <w:rFonts w:asciiTheme="minorBidi" w:hAnsiTheme="minorBidi" w:cstheme="minorBidi"/>
          <w:color w:val="000000"/>
          <w:sz w:val="20"/>
          <w:szCs w:val="20"/>
        </w:rPr>
        <w:t>)(</w:t>
      </w:r>
      <w:proofErr w:type="gramEnd"/>
      <w:r w:rsidRPr="006227D8">
        <w:rPr>
          <w:rFonts w:asciiTheme="minorBidi" w:hAnsiTheme="minorBidi" w:cstheme="minorBidi"/>
          <w:color w:val="000000"/>
          <w:sz w:val="20"/>
          <w:szCs w:val="20"/>
        </w:rPr>
        <w:t>1) of this clause</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w:t>
      </w:r>
      <w:r w:rsidRPr="006227D8">
        <w:rPr>
          <w:rFonts w:asciiTheme="minorBidi" w:hAnsiTheme="minorBidi" w:cstheme="minorBidi"/>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(ii)</w:t>
      </w:r>
      <w:r w:rsidRPr="006227D8">
        <w:rPr>
          <w:rFonts w:asciiTheme="minorBidi" w:hAnsiTheme="minorBidi" w:cstheme="minorBidi"/>
          <w:color w:val="000000"/>
          <w:sz w:val="20"/>
          <w:szCs w:val="20"/>
        </w:rPr>
        <w:t> Within 5 business days of submitting the information in paragraph (d</w:t>
      </w:r>
      <w:proofErr w:type="gramStart"/>
      <w:r w:rsidRPr="006227D8">
        <w:rPr>
          <w:rFonts w:asciiTheme="minorBidi" w:hAnsiTheme="minorBidi" w:cstheme="minorBidi"/>
          <w:color w:val="000000"/>
          <w:sz w:val="20"/>
          <w:szCs w:val="20"/>
        </w:rPr>
        <w:t>)(</w:t>
      </w:r>
      <w:proofErr w:type="gramEnd"/>
      <w:r w:rsidRPr="006227D8">
        <w:rPr>
          <w:rFonts w:asciiTheme="minorBidi" w:hAnsiTheme="minorBidi" w:cstheme="minorBidi"/>
          <w:color w:val="000000"/>
          <w:sz w:val="20"/>
          <w:szCs w:val="20"/>
        </w:rPr>
        <w:t>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b/>
          <w:bCs/>
          <w:color w:val="000000"/>
          <w:sz w:val="20"/>
          <w:szCs w:val="20"/>
          <w:bdr w:val="none" w:sz="0" w:space="0" w:color="auto" w:frame="1"/>
        </w:rPr>
        <w:t>(f)</w:t>
      </w:r>
      <w:r w:rsidRPr="006227D8">
        <w:rPr>
          <w:rFonts w:asciiTheme="minorBidi" w:hAnsiTheme="minorBidi" w:cstheme="minorBidi"/>
          <w:b/>
          <w:bCs/>
          <w:color w:val="000000"/>
          <w:sz w:val="20"/>
          <w:szCs w:val="20"/>
        </w:rPr>
        <w:t> 2</w:t>
      </w:r>
      <w:r w:rsidRPr="006227D8">
        <w:rPr>
          <w:rFonts w:asciiTheme="minorBidi" w:hAnsiTheme="minorBidi" w:cstheme="minorBidi"/>
          <w:b/>
          <w:bCs/>
          <w:color w:val="000000"/>
          <w:sz w:val="20"/>
          <w:szCs w:val="20"/>
          <w:vertAlign w:val="superscript"/>
        </w:rPr>
        <w:t>nd</w:t>
      </w:r>
      <w:r w:rsidRPr="006227D8">
        <w:rPr>
          <w:rFonts w:asciiTheme="minorBidi" w:hAnsiTheme="minorBidi" w:cstheme="minorBidi"/>
          <w:b/>
          <w:bCs/>
          <w:color w:val="000000"/>
          <w:sz w:val="20"/>
          <w:szCs w:val="20"/>
        </w:rPr>
        <w:t xml:space="preserve"> Tier </w:t>
      </w:r>
      <w:r w:rsidRPr="006227D8">
        <w:rPr>
          <w:rStyle w:val="Emphasis"/>
          <w:rFonts w:asciiTheme="minorBidi" w:hAnsiTheme="minorBidi" w:cstheme="minorBidi"/>
          <w:b/>
          <w:bCs/>
          <w:color w:val="000000"/>
          <w:sz w:val="20"/>
          <w:szCs w:val="20"/>
          <w:bdr w:val="none" w:sz="0" w:space="0" w:color="auto" w:frame="1"/>
        </w:rPr>
        <w:t>Subcontracts.</w:t>
      </w:r>
      <w:r w:rsidRPr="006227D8">
        <w:rPr>
          <w:rFonts w:asciiTheme="minorBidi" w:hAnsiTheme="minorBidi" w:cstheme="minorBidi"/>
          <w:color w:val="000000"/>
          <w:sz w:val="20"/>
          <w:szCs w:val="20"/>
        </w:rPr>
        <w:t> The Subcontractor shall insert the substance of this clause, including this paragraph (f), in all 2</w:t>
      </w:r>
      <w:r w:rsidRPr="006227D8">
        <w:rPr>
          <w:rFonts w:asciiTheme="minorBidi" w:hAnsiTheme="minorBidi" w:cstheme="minorBidi"/>
          <w:color w:val="000000"/>
          <w:sz w:val="20"/>
          <w:szCs w:val="20"/>
          <w:vertAlign w:val="superscript"/>
        </w:rPr>
        <w:t>nd</w:t>
      </w:r>
      <w:r w:rsidRPr="006227D8">
        <w:rPr>
          <w:rFonts w:asciiTheme="minorBidi" w:hAnsiTheme="minorBidi" w:cstheme="minorBidi"/>
          <w:color w:val="000000"/>
          <w:sz w:val="20"/>
          <w:szCs w:val="20"/>
        </w:rPr>
        <w:t xml:space="preserve"> Tier subcontracts and other contractual instruments, including subcontracts for the acquisition of commercial items.</w:t>
      </w:r>
    </w:p>
    <w:p w:rsidR="0041378F" w:rsidRPr="004013B7" w:rsidRDefault="0041378F" w:rsidP="0041378F">
      <w:pPr>
        <w:jc w:val="both"/>
        <w:rPr>
          <w:rFonts w:asciiTheme="minorBidi" w:hAnsiTheme="minorBidi" w:cstheme="minorBidi"/>
          <w:szCs w:val="20"/>
        </w:rPr>
      </w:pPr>
      <w:r w:rsidRPr="006227D8">
        <w:rPr>
          <w:rStyle w:val="ph"/>
          <w:rFonts w:asciiTheme="minorBidi" w:hAnsiTheme="minorBidi" w:cstheme="minorBidi"/>
          <w:b/>
          <w:bCs/>
          <w:i/>
          <w:iCs/>
          <w:color w:val="000000"/>
          <w:szCs w:val="20"/>
          <w:bdr w:val="none" w:sz="0" w:space="0" w:color="auto" w:frame="1"/>
        </w:rPr>
        <w:t>(g)</w:t>
      </w:r>
      <w:r w:rsidRPr="006227D8">
        <w:rPr>
          <w:rStyle w:val="apple-converted-space"/>
          <w:rFonts w:asciiTheme="minorBidi" w:hAnsiTheme="minorBidi" w:cstheme="minorBidi"/>
          <w:b/>
          <w:bCs/>
          <w:i/>
          <w:iCs/>
          <w:color w:val="000000"/>
          <w:szCs w:val="20"/>
          <w:shd w:val="clear" w:color="auto" w:fill="FFFFFF"/>
        </w:rPr>
        <w:t> </w:t>
      </w:r>
      <w:r w:rsidRPr="006227D8">
        <w:rPr>
          <w:rFonts w:asciiTheme="minorBidi" w:hAnsiTheme="minorBidi" w:cstheme="minorBidi"/>
          <w:b/>
          <w:bCs/>
          <w:i/>
          <w:iCs/>
          <w:color w:val="000000"/>
          <w:szCs w:val="20"/>
          <w:shd w:val="clear" w:color="auto" w:fill="FFFFFF"/>
        </w:rPr>
        <w:t xml:space="preserve"> SAM Verification.</w:t>
      </w:r>
      <w:r w:rsidRPr="006227D8">
        <w:rPr>
          <w:rFonts w:asciiTheme="minorBidi" w:hAnsiTheme="minorBidi" w:cstheme="minorBidi"/>
          <w:color w:val="000000"/>
          <w:szCs w:val="20"/>
          <w:shd w:val="clear" w:color="auto" w:fill="FFFFFF"/>
        </w:rPr>
        <w:t xml:space="preserve"> The Subcontractor shall regularly review the list of excluded parties in the System for Award Management (SAM) (</w:t>
      </w:r>
      <w:hyperlink r:id="rId18" w:tgtFrame="_blank" w:history="1">
        <w:r w:rsidRPr="006227D8">
          <w:rPr>
            <w:rStyle w:val="Hyperlink"/>
            <w:rFonts w:asciiTheme="minorBidi" w:hAnsiTheme="minorBidi" w:cstheme="minorBidi"/>
            <w:color w:val="1062AE"/>
            <w:szCs w:val="20"/>
            <w:bdr w:val="none" w:sz="0" w:space="0" w:color="auto" w:frame="1"/>
          </w:rPr>
          <w:t>https://www.sam.gov</w:t>
        </w:r>
      </w:hyperlink>
      <w:r w:rsidRPr="004013B7">
        <w:rPr>
          <w:rFonts w:asciiTheme="minorBidi" w:hAnsiTheme="minorBidi" w:cstheme="minorBidi"/>
          <w:color w:val="000000"/>
          <w:szCs w:val="20"/>
          <w:shd w:val="clear" w:color="auto" w:fill="FFFFFF"/>
        </w:rPr>
        <w:t>) to identify entities excluded from receiving federal awards for “covered telecommunications equipment or services”.</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Signature: 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Date: _________________________________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Name: 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Title/Position: __________________________ </w:t>
      </w:r>
    </w:p>
    <w:p w:rsidR="005C1B49" w:rsidRPr="004013B7" w:rsidRDefault="0041378F" w:rsidP="00184B34">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Organization: ___________________________</w:t>
      </w: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F306FF" w:rsidRPr="004013B7" w:rsidRDefault="00F306FF">
      <w:pPr>
        <w:rPr>
          <w:rFonts w:asciiTheme="minorBidi" w:eastAsia="Calibri" w:hAnsiTheme="minorBidi" w:cstheme="minorBidi"/>
          <w:b/>
          <w:bCs/>
          <w:color w:val="000000"/>
          <w:szCs w:val="20"/>
        </w:rPr>
      </w:pP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p w:rsidR="008A1737" w:rsidRDefault="008A1737">
      <w:pPr>
        <w:rPr>
          <w:rFonts w:asciiTheme="minorBidi" w:eastAsia="Calibri" w:hAnsiTheme="minorBidi" w:cstheme="minorBidi"/>
          <w:b/>
          <w:caps/>
          <w:szCs w:val="20"/>
        </w:rPr>
      </w:pPr>
      <w:r>
        <w:rPr>
          <w:rFonts w:asciiTheme="minorBidi" w:eastAsia="Calibri" w:hAnsiTheme="minorBidi" w:cstheme="minorBidi"/>
          <w:b/>
          <w:caps/>
          <w:szCs w:val="20"/>
        </w:rPr>
        <w:br w:type="page"/>
      </w:r>
    </w:p>
    <w:p w:rsidR="00BE3A79" w:rsidRPr="006227D8" w:rsidRDefault="00BE3A79"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lastRenderedPageBreak/>
        <w:t>Attachment III</w:t>
      </w:r>
    </w:p>
    <w:p w:rsidR="00BE3A79" w:rsidRPr="006227D8" w:rsidRDefault="00BE3A79"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t>Prime Contract Flow-Down Clauses</w:t>
      </w:r>
    </w:p>
    <w:p w:rsidR="00546023" w:rsidRPr="006227D8" w:rsidRDefault="00546023"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w:t>
      </w:r>
      <w:proofErr w:type="gramStart"/>
      <w:r w:rsidRPr="006227D8">
        <w:rPr>
          <w:rFonts w:asciiTheme="minorBidi" w:eastAsia="Calibri" w:hAnsiTheme="minorBidi" w:cstheme="minorBidi"/>
          <w:szCs w:val="20"/>
        </w:rPr>
        <w:t>Global ’s</w:t>
      </w:r>
      <w:proofErr w:type="gramEnd"/>
      <w:r w:rsidRPr="006227D8">
        <w:rPr>
          <w:rFonts w:asciiTheme="minorBidi" w:eastAsia="Calibri" w:hAnsiTheme="minorBidi" w:cstheme="minorBidi"/>
          <w:szCs w:val="20"/>
        </w:rPr>
        <w:t xml:space="preserve"> procurement official.  The term "FAR" means Federal Acquisition Regulation. The terms, "Contractor," "Government" and "Contracting Officer" as used in these clauses shall refer to Vendor, DT </w:t>
      </w:r>
      <w:proofErr w:type="gramStart"/>
      <w:r w:rsidRPr="006227D8">
        <w:rPr>
          <w:rFonts w:asciiTheme="minorBidi" w:eastAsia="Calibri" w:hAnsiTheme="minorBidi" w:cstheme="minorBidi"/>
          <w:szCs w:val="20"/>
        </w:rPr>
        <w:t>Global ,</w:t>
      </w:r>
      <w:proofErr w:type="gramEnd"/>
      <w:r w:rsidRPr="006227D8">
        <w:rPr>
          <w:rFonts w:asciiTheme="minorBidi" w:eastAsia="Calibri" w:hAnsiTheme="minorBidi" w:cstheme="minorBidi"/>
          <w:szCs w:val="20"/>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rsidR="00546023" w:rsidRPr="006227D8" w:rsidRDefault="00546023" w:rsidP="00BE3A79">
      <w:pPr>
        <w:autoSpaceDE w:val="0"/>
        <w:autoSpaceDN w:val="0"/>
        <w:adjustRightInd w:val="0"/>
        <w:jc w:val="center"/>
        <w:rPr>
          <w:rFonts w:asciiTheme="minorBidi" w:eastAsia="Calibri" w:hAnsiTheme="minorBidi" w:cstheme="minorBidi"/>
          <w:b/>
          <w:bCs/>
          <w:color w:val="000000"/>
          <w:szCs w:val="20"/>
        </w:rPr>
      </w:pPr>
    </w:p>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b/>
          <w:szCs w:val="20"/>
        </w:rPr>
        <w:t xml:space="preserve">NUMBER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 xml:space="preserve">TITLE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DATE</w:t>
      </w: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tbl>
      <w:tblPr>
        <w:tblW w:w="9000" w:type="dxa"/>
        <w:tblInd w:w="108" w:type="dxa"/>
        <w:tblLayout w:type="fixed"/>
        <w:tblLook w:val="01E0" w:firstRow="1" w:lastRow="1" w:firstColumn="1" w:lastColumn="1" w:noHBand="0" w:noVBand="0"/>
      </w:tblPr>
      <w:tblGrid>
        <w:gridCol w:w="2226"/>
        <w:gridCol w:w="5064"/>
        <w:gridCol w:w="1710"/>
      </w:tblGrid>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52.202-1</w:t>
            </w:r>
          </w:p>
        </w:tc>
        <w:tc>
          <w:tcPr>
            <w:tcW w:w="5064" w:type="dxa"/>
            <w:hideMark/>
          </w:tcPr>
          <w:p w:rsidR="00546023" w:rsidRPr="004013B7" w:rsidRDefault="00546023" w:rsidP="004013B7">
            <w:pPr>
              <w:tabs>
                <w:tab w:val="left" w:pos="540"/>
                <w:tab w:val="left" w:pos="2160"/>
                <w:tab w:val="left" w:pos="7830"/>
              </w:tabs>
              <w:ind w:right="-108"/>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GRATUITIES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52.203-5</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COVENANT AGAINST CONTINGENT FEES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52.203-7</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ANTI-KICKBACK PROCEDURES</w:t>
            </w:r>
          </w:p>
        </w:tc>
        <w:tc>
          <w:tcPr>
            <w:tcW w:w="1710" w:type="dxa"/>
            <w:hideMark/>
          </w:tcPr>
          <w:p w:rsidR="00546023" w:rsidRPr="004013B7" w:rsidRDefault="00546023" w:rsidP="00BE3A79">
            <w:pPr>
              <w:tabs>
                <w:tab w:val="left" w:pos="547"/>
                <w:tab w:val="left" w:pos="21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52.203-8</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CANCELLATION, RESCISSION, AND RECOVERY OF FUNDS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52.203-10</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PRICE OR FEE ADJUSTMENT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52.203-12</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ON PAYMENTS TO INFLUENCE CERTAIN FEDERAL TRANSACTIONS</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52.203-13</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CODE OF BUSINESS ETHICS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CONDUCT</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52.203-17</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EMPLOYEE WHISTLEBLOWER RIGHTS AND REQUIREMENT TO INFORM EMPLOYEES OF WHISTELBLOWER RIGHTS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2014</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52.204-2</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52.204-4</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PRINTED OR COPIED DOUBLE SIDED ON RECYCLED PAPER</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PERSONAL IDENTITY VERIFICATION OF</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PERSONNEL</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52.204-10</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REPORTING EXECUTIVE COMPENSATION AND FIRST-TIER SUBCONTRACT AWARDS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52.204-12</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UNIQUE ENTITY IDENTIFIER MAINTENANCE</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52.204-13</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SYSTEM FOR AWARD MANAGEMENT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52.204-14</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SERVICE CONTRACT REPORTING REQUIREMENTS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52.209-6</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PROTECTING THE GOVERNMENT’S INTEREST WHEN SUBCONTRACTING WITH CONTRACTORS DEBARRED, SUSPENDED, OR PROPOSED FOR DEBARMENT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UPDATES OF PUBLICLY AVAILABLE INFORMATION REGARDING RESPONSIBILITY MATTERS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hideMark/>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52.215-2</w:t>
            </w:r>
          </w:p>
        </w:tc>
        <w:tc>
          <w:tcPr>
            <w:tcW w:w="5064" w:type="dxa"/>
            <w:hideMark/>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AUDIT AND RECORDS—NEGOTIATION</w:t>
            </w:r>
          </w:p>
        </w:tc>
        <w:tc>
          <w:tcPr>
            <w:tcW w:w="1710" w:type="dxa"/>
            <w:hideMark/>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Del="00064462" w:rsidTr="00546023">
        <w:trPr>
          <w:trHeight w:val="162"/>
        </w:trPr>
        <w:tc>
          <w:tcPr>
            <w:tcW w:w="2226" w:type="dxa"/>
          </w:tcPr>
          <w:p w:rsidR="00546023" w:rsidRPr="004013B7" w:rsidDel="00064462"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52.215-8</w:t>
            </w:r>
          </w:p>
        </w:tc>
        <w:tc>
          <w:tcPr>
            <w:tcW w:w="5064" w:type="dxa"/>
          </w:tcPr>
          <w:p w:rsidR="00546023" w:rsidRPr="004013B7" w:rsidDel="00064462"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ORDER OF PRECEDENCE—UNIFROM CONTRACT FORMAT</w:t>
            </w:r>
          </w:p>
        </w:tc>
        <w:tc>
          <w:tcPr>
            <w:tcW w:w="1710" w:type="dxa"/>
          </w:tcPr>
          <w:p w:rsidR="00546023" w:rsidRPr="004013B7" w:rsidDel="00064462" w:rsidRDefault="00546023" w:rsidP="00BE3A79">
            <w:pPr>
              <w:tabs>
                <w:tab w:val="left" w:pos="540"/>
                <w:tab w:val="left" w:pos="2160"/>
                <w:tab w:val="left" w:pos="75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hideMark/>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52.215-14</w:t>
            </w:r>
          </w:p>
        </w:tc>
        <w:tc>
          <w:tcPr>
            <w:tcW w:w="5064" w:type="dxa"/>
            <w:hideMark/>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INTEGRITY OF UNIT PRICES</w:t>
            </w:r>
          </w:p>
        </w:tc>
        <w:tc>
          <w:tcPr>
            <w:tcW w:w="1710" w:type="dxa"/>
            <w:hideMark/>
          </w:tcPr>
          <w:p w:rsidR="00546023" w:rsidRPr="004013B7" w:rsidRDefault="00546023" w:rsidP="00BE3A79">
            <w:pPr>
              <w:tabs>
                <w:tab w:val="left" w:pos="540"/>
                <w:tab w:val="left" w:pos="2160"/>
                <w:tab w:val="left" w:pos="75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52.215-15</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PENSION ADJUSTMENTS AND ASSET REVERSIONS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REVERSION OR ADJUSTMENT OF PLANS FOR POSTRETIREMENTBENEFITS (PRB) OTHER THAN PENSIONS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2005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52.215-19</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NOTIFICATION OF OWNERSHIP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52.215-23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PASS-THROUGH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2009</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52.216-7</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ALLOWABLE COSTS AND PAYMENT</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2018</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FIXED FEE</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2011</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52.217-8</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OPTION TO EXTEND SERVICES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1999</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52.222-1</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NOTICE TO THE GOVERNMENT OF LABOR</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52.222-2</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PAYMENT FOR OVERTIME PREMIUMS</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1990</w:t>
            </w:r>
          </w:p>
        </w:tc>
      </w:tr>
      <w:tr w:rsidR="00546023" w:rsidRPr="004013B7" w:rsidTr="00546023">
        <w:tc>
          <w:tcPr>
            <w:tcW w:w="2226" w:type="dxa"/>
            <w:hideMark/>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52.222-3</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CONVICT LABOR</w:t>
            </w:r>
          </w:p>
        </w:tc>
        <w:tc>
          <w:tcPr>
            <w:tcW w:w="1710" w:type="dxa"/>
            <w:hideMark/>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2003</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52.222-4</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CONTRACT WORK HOURS AND SAFETY</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2018</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STANDARS ACT – OVERTIME COMPENSATION</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52.222-21</w:t>
            </w:r>
          </w:p>
        </w:tc>
        <w:tc>
          <w:tcPr>
            <w:tcW w:w="5064" w:type="dxa"/>
            <w:hideMark/>
          </w:tcPr>
          <w:p w:rsidR="00546023" w:rsidRPr="004013B7" w:rsidRDefault="00546023" w:rsidP="004013B7">
            <w:pPr>
              <w:tabs>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PROHIBITIONS OF SEGREGATED FACILITIES</w:t>
            </w:r>
          </w:p>
        </w:tc>
        <w:tc>
          <w:tcPr>
            <w:tcW w:w="1710" w:type="dxa"/>
            <w:hideMark/>
          </w:tcPr>
          <w:p w:rsidR="00546023" w:rsidRPr="004013B7" w:rsidRDefault="00546023" w:rsidP="00BE3A79">
            <w:pPr>
              <w:tabs>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52.222-26</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EQUAL OPPORTUNITY</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2016</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52.222-29</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NOTIFICATION OF VISA DENIAL</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52.222-35</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52.222-36</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WORKERS WITH DISABILITIES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52.222-37</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EMPLOYMENT REPORTS ON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2016</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52.222-50</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COMBATING TRAFFICKING IN PERSONS,</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52.223-5</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POLLUTION PREVENTION AND RIGHT-TO-KNOW</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INFORMATION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52.223-6</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DRUG-FREE WORKPLACE</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52.223-10</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WASTE REDUCTION PROGRAM</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52.223-18</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ENCOURAGING CONTRACTOR POLICIES OF BAN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TEXT MESSAGING WHILE DRIVING</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 NOTIFICATION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52.224-2</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BUY AMERICAN ACT-SUPPLIES</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52.225-13</w:t>
            </w:r>
          </w:p>
        </w:tc>
        <w:tc>
          <w:tcPr>
            <w:tcW w:w="5064" w:type="dxa"/>
            <w:hideMark/>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RESTRICTIONS ON CERTAIN FOREIGN PURCHASES</w:t>
            </w:r>
          </w:p>
        </w:tc>
        <w:tc>
          <w:tcPr>
            <w:tcW w:w="1710" w:type="dxa"/>
            <w:hideMark/>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52.225-14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INCONSISTENCY BETWEEN ENGLISH VERSION AND TRANSLATION OF CONTRACT</w:t>
            </w:r>
          </w:p>
        </w:tc>
        <w:tc>
          <w:tcPr>
            <w:tcW w:w="1710" w:type="dxa"/>
          </w:tcPr>
          <w:p w:rsidR="00546023" w:rsidRPr="004013B7" w:rsidRDefault="00546023" w:rsidP="00BE3A79">
            <w:pPr>
              <w:tabs>
                <w:tab w:val="left" w:pos="540"/>
                <w:tab w:val="left" w:pos="21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2000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AND ASSISTANCE REGARDING PATENT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DEC 2007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COPYRIGHT INFRINGEMENT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52.227-14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RIGHTS IN DATA - GENERAL</w:t>
            </w:r>
          </w:p>
        </w:tc>
        <w:tc>
          <w:tcPr>
            <w:tcW w:w="1710"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WORKERS’ COMPENSATION INSURANCE (DBA)</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52.228-7</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INSURANCE LIABILITY TO THIRD PERSONS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1996</w:t>
            </w:r>
          </w:p>
        </w:tc>
      </w:tr>
      <w:tr w:rsidR="00546023" w:rsidRPr="004013B7" w:rsidDel="00C26145" w:rsidTr="00546023">
        <w:trPr>
          <w:trHeight w:val="261"/>
        </w:trPr>
        <w:tc>
          <w:tcPr>
            <w:tcW w:w="2226" w:type="dxa"/>
          </w:tcPr>
          <w:p w:rsidR="00546023" w:rsidRPr="004013B7" w:rsidDel="00C26145"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Del="00C26145" w:rsidRDefault="00546023" w:rsidP="004013B7">
            <w:pPr>
              <w:rPr>
                <w:rFonts w:asciiTheme="minorBidi" w:eastAsia="Calibri" w:hAnsiTheme="minorBidi" w:cstheme="minorBidi"/>
                <w:szCs w:val="20"/>
              </w:rPr>
            </w:pPr>
          </w:p>
        </w:tc>
        <w:tc>
          <w:tcPr>
            <w:tcW w:w="1710" w:type="dxa"/>
          </w:tcPr>
          <w:p w:rsidR="00546023" w:rsidRPr="004013B7" w:rsidDel="00C26145"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tc>
      </w:tr>
      <w:tr w:rsidR="00546023" w:rsidRPr="004013B7" w:rsidTr="00546023">
        <w:trPr>
          <w:trHeight w:val="279"/>
        </w:trPr>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52.229-3</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2013</w:t>
            </w:r>
          </w:p>
        </w:tc>
      </w:tr>
      <w:tr w:rsidR="00546023" w:rsidRPr="004013B7" w:rsidTr="00546023">
        <w:trPr>
          <w:trHeight w:val="279"/>
        </w:trPr>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52.230-2</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52.230-3</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52.230-4</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 ACCOUNTING PRACTICES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ACCOUNTING PRACTICES– FOREIGN CONCERNS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52.230-6</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ADMINISTRATION OF 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WITHHOLDING OF PAYMENTS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52.232-17</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INTEREST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52.232-18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AVAILABILITY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ASSIGNMENT OF CLAIMS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PROMPT PAYMENT</w:t>
            </w:r>
          </w:p>
          <w:p w:rsidR="00546023" w:rsidRPr="004013B7" w:rsidRDefault="00546023" w:rsidP="004013B7">
            <w:pPr>
              <w:tabs>
                <w:tab w:val="left" w:pos="540"/>
                <w:tab w:val="left" w:pos="2160"/>
                <w:tab w:val="left" w:pos="2664"/>
                <w:tab w:val="left" w:pos="7830"/>
                <w:tab w:val="left" w:pos="8194"/>
              </w:tabs>
              <w:rPr>
                <w:rFonts w:asciiTheme="minorBidi" w:eastAsia="Calibri" w:hAnsiTheme="minorBidi" w:cstheme="minorBidi"/>
                <w:szCs w:val="20"/>
              </w:rPr>
            </w:pP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2664"/>
                <w:tab w:val="left" w:pos="7830"/>
                <w:tab w:val="left" w:pos="8194"/>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 SYSTEM FOR AWARD</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OTHER THAN SYSTEM FOR</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AWARD 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UNENFORCEABILITY OF UNAUTHORIZED OBLIGATIONS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lang w:bidi="ar-EG"/>
              </w:rPr>
            </w:pPr>
            <w:r w:rsidRPr="004013B7">
              <w:rPr>
                <w:rFonts w:asciiTheme="minorBidi" w:eastAsia="Calibri" w:hAnsiTheme="minorBidi" w:cstheme="minorBidi"/>
                <w:szCs w:val="20"/>
              </w:rPr>
              <w:t>52.233-3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PROTEST AFTER AWARD ALTERNATE I</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1996</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APPLICABLE LAW FOR BREACH OF CONTRACT CLAIM</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2004</w:t>
            </w:r>
          </w:p>
        </w:tc>
      </w:tr>
      <w:tr w:rsidR="00546023" w:rsidRPr="004013B7" w:rsidTr="00546023">
        <w:tc>
          <w:tcPr>
            <w:tcW w:w="2226" w:type="dxa"/>
            <w:hideMark/>
          </w:tcPr>
          <w:p w:rsidR="00546023" w:rsidRPr="004013B7" w:rsidRDefault="00546023" w:rsidP="00BE3A79">
            <w:pPr>
              <w:tabs>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52.237-3</w:t>
            </w:r>
          </w:p>
        </w:tc>
        <w:tc>
          <w:tcPr>
            <w:tcW w:w="5064" w:type="dxa"/>
            <w:hideMark/>
          </w:tcPr>
          <w:p w:rsidR="00546023" w:rsidRPr="004013B7" w:rsidRDefault="00546023" w:rsidP="004013B7">
            <w:pPr>
              <w:tabs>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CONTINUITY OF SERVICES</w:t>
            </w:r>
          </w:p>
        </w:tc>
        <w:tc>
          <w:tcPr>
            <w:tcW w:w="1710" w:type="dxa"/>
            <w:hideMark/>
          </w:tcPr>
          <w:p w:rsidR="00546023" w:rsidRPr="004013B7" w:rsidRDefault="00546023" w:rsidP="00BE3A79">
            <w:pPr>
              <w:tabs>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RESTRICTION OF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2003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WAIVER OF LIMITATION ON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52.239-1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PRIVACY OR SECURITY SAFEGUARDS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OF INTENT TO DISALLOW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PENALTIES FOR UNALLOWABLE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CERTIFICATION OF FINAL INDIRECT COSTS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1997</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52.242-13</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BANKRUPTCY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1995</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 xml:space="preserve">CHANGES </w:t>
            </w:r>
            <w:r w:rsidRPr="00FC7334">
              <w:rPr>
                <w:rFonts w:ascii="Cambria Math" w:eastAsia="Calibri" w:hAnsi="Cambria Math" w:cs="Cambria Math"/>
                <w:szCs w:val="20"/>
              </w:rPr>
              <w:t>‐</w:t>
            </w:r>
            <w:r w:rsidRPr="004013B7">
              <w:rPr>
                <w:rFonts w:asciiTheme="minorBidi" w:eastAsia="Calibri" w:hAnsiTheme="minorBidi" w:cstheme="minorBidi"/>
                <w:szCs w:val="20"/>
              </w:rPr>
              <w:t xml:space="preserve"> COST</w:t>
            </w:r>
            <w:r w:rsidRPr="00FC7334">
              <w:rPr>
                <w:rFonts w:ascii="Cambria Math" w:eastAsia="Calibri" w:hAnsi="Cambria Math" w:cs="Cambria Math"/>
                <w:szCs w:val="20"/>
              </w:rPr>
              <w:t>‐</w:t>
            </w:r>
            <w:r w:rsidRPr="004013B7">
              <w:rPr>
                <w:rFonts w:asciiTheme="minorBidi" w:eastAsia="Calibri" w:hAnsiTheme="minorBidi" w:cstheme="minorBidi"/>
                <w:szCs w:val="20"/>
              </w:rPr>
              <w:t>REIMBURSEMENT (AUG 1987) – 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52.243-7</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NOTIFICATION OF CHANGES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w:t>
            </w:r>
          </w:p>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2007</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52.244-5</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COMPETITION IN SUBCONTRACTING</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1996</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52.244-6</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 FOR COMMERCIAL ITEMS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52.245-1</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GOVERNMENT PROPERTY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52.246-25</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LIMITATION OF LIABILITY – SERVICES</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52.249-6</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TERMINATION (COST-REIMBURSEMENT)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EXCUSABLE DELAY</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52.253-1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COMPUTER GENERATED FORMS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
                <w:bCs/>
                <w:szCs w:val="20"/>
              </w:rPr>
            </w:pPr>
          </w:p>
        </w:tc>
        <w:tc>
          <w:tcPr>
            <w:tcW w:w="5064" w:type="dxa"/>
          </w:tcPr>
          <w:p w:rsidR="00546023" w:rsidRPr="004013B7" w:rsidRDefault="00546023" w:rsidP="004013B7">
            <w:pPr>
              <w:tabs>
                <w:tab w:val="left" w:pos="540"/>
              </w:tabs>
              <w:rPr>
                <w:rFonts w:asciiTheme="minorBidi" w:eastAsia="Calibri" w:hAnsiTheme="minorBidi" w:cstheme="minorBidi"/>
                <w:b/>
                <w:bCs/>
                <w:szCs w:val="20"/>
              </w:rPr>
            </w:pPr>
            <w:r w:rsidRPr="004013B7">
              <w:rPr>
                <w:rFonts w:asciiTheme="minorBidi" w:eastAsia="Calibri" w:hAnsiTheme="minorBidi" w:cstheme="minorBidi"/>
                <w:b/>
                <w:bCs/>
                <w:szCs w:val="20"/>
              </w:rPr>
              <w:t>AIDAR 48 CFR Chapter 7</w:t>
            </w:r>
          </w:p>
          <w:p w:rsidR="00546023" w:rsidRPr="004013B7" w:rsidRDefault="00546023" w:rsidP="004013B7">
            <w:pPr>
              <w:tabs>
                <w:tab w:val="left" w:pos="540"/>
              </w:tabs>
              <w:rPr>
                <w:rFonts w:asciiTheme="minorBidi" w:eastAsia="Calibri" w:hAnsiTheme="minorBidi" w:cstheme="minorBidi"/>
                <w:szCs w:val="20"/>
              </w:rPr>
            </w:pP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752.202-1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s>
              <w:jc w:val="center"/>
              <w:rPr>
                <w:rFonts w:asciiTheme="minorBidi" w:eastAsia="Calibri" w:hAnsiTheme="minorBidi" w:cstheme="minorBidi"/>
                <w:b/>
                <w:bCs/>
                <w:szCs w:val="20"/>
              </w:rPr>
            </w:pPr>
            <w:r w:rsidRPr="004013B7">
              <w:rPr>
                <w:rFonts w:asciiTheme="minorBidi" w:eastAsia="Calibri" w:hAnsiTheme="minorBidi" w:cstheme="minorBidi"/>
                <w:szCs w:val="20"/>
              </w:rPr>
              <w:t>JAN 1990</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752.204-2</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1999</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752.209-71</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ORGANIZATIONAL CONFLICTS OF INTEREST</w:t>
            </w: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JUN 1993</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DISCOVERED AFTER AWARD</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752.211-70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LANGUAGE AND MEASUREMENT</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1992</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752.219-8</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UTILIZATION OF SMALL BUSINESS CONCERNS AND SMALL DISADVANTAGED</w:t>
            </w:r>
          </w:p>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BUSINESS CONCERNS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752.229-70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752.242-70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PERIODIC PROGRESS REPORTS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752.245-70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GOVERNMENT PROPERTY – USAID REPORTING</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JULY 1997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REQUIREMENTS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752.7001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BIOGRAPHICAL DATA</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lang w:val="fr-FR"/>
              </w:rPr>
              <w:t>752.7006</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lang w:val="fr-FR"/>
              </w:rPr>
              <w:t>NOTICES</w:t>
            </w:r>
          </w:p>
        </w:tc>
        <w:tc>
          <w:tcPr>
            <w:tcW w:w="1710" w:type="dxa"/>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lang w:val="fr-FR"/>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lang w:val="fr-FR"/>
              </w:rPr>
            </w:pPr>
            <w:r w:rsidRPr="004013B7">
              <w:rPr>
                <w:rFonts w:asciiTheme="minorBidi" w:eastAsia="Calibri" w:hAnsiTheme="minorBidi" w:cstheme="minorBidi"/>
                <w:szCs w:val="20"/>
              </w:rPr>
              <w:t>752.7008</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USE OF GOVERNMENT FACILITIES OR PERSONNEL</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lang w:val="fr-FR"/>
              </w:rPr>
            </w:pPr>
            <w:r w:rsidRPr="004013B7">
              <w:rPr>
                <w:rFonts w:asciiTheme="minorBidi" w:eastAsia="Calibri" w:hAnsiTheme="minorBidi" w:cstheme="minorBidi"/>
                <w:szCs w:val="20"/>
              </w:rPr>
              <w:t>APR 1984</w:t>
            </w:r>
          </w:p>
        </w:tc>
      </w:tr>
    </w:tbl>
    <w:p w:rsidR="00546023" w:rsidRPr="006227D8" w:rsidRDefault="00546023" w:rsidP="00BE3A79">
      <w:pPr>
        <w:jc w:val="center"/>
        <w:rPr>
          <w:rFonts w:asciiTheme="minorBidi" w:eastAsia="Calibri" w:hAnsiTheme="minorBidi" w:cstheme="minorBidi"/>
          <w:szCs w:val="20"/>
        </w:rPr>
      </w:pPr>
    </w:p>
    <w:p w:rsidR="00546023" w:rsidRPr="006227D8" w:rsidRDefault="00546023" w:rsidP="00E00EC4">
      <w:pPr>
        <w:spacing w:after="160" w:line="259" w:lineRule="auto"/>
        <w:rPr>
          <w:rFonts w:asciiTheme="minorBidi" w:eastAsia="Calibri" w:hAnsiTheme="minorBidi" w:cstheme="minorBidi"/>
          <w:szCs w:val="20"/>
        </w:rPr>
      </w:pPr>
      <w:r w:rsidRPr="006227D8">
        <w:rPr>
          <w:rFonts w:asciiTheme="minorBidi" w:eastAsia="Calibri" w:hAnsiTheme="minorBidi" w:cstheme="minorBidi"/>
          <w:b/>
          <w:szCs w:val="20"/>
        </w:rPr>
        <w:t>EXECUTIVE ORDER ON TERRORISM FINANCING (AUG 2016)</w:t>
      </w: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rsidR="00546023" w:rsidRPr="006227D8" w:rsidRDefault="00546023" w:rsidP="00BE3A79">
      <w:pPr>
        <w:spacing w:after="160" w:line="259" w:lineRule="auto"/>
        <w:jc w:val="center"/>
        <w:rPr>
          <w:rFonts w:asciiTheme="minorBidi" w:eastAsia="Calibri" w:hAnsiTheme="minorBidi" w:cstheme="minorBidi"/>
          <w:szCs w:val="20"/>
        </w:rPr>
      </w:pPr>
    </w:p>
    <w:p w:rsidR="00546023" w:rsidRPr="006227D8" w:rsidRDefault="00546023" w:rsidP="00BE3A79">
      <w:pPr>
        <w:jc w:val="center"/>
        <w:rPr>
          <w:rFonts w:asciiTheme="minorBidi" w:eastAsia="Calibri" w:hAnsiTheme="minorBidi" w:cstheme="minorBidi"/>
          <w:szCs w:val="20"/>
        </w:rPr>
      </w:pPr>
    </w:p>
    <w:p w:rsidR="00A776D8" w:rsidRDefault="00A776D8">
      <w:pPr>
        <w:rPr>
          <w:rFonts w:asciiTheme="minorBidi" w:hAnsiTheme="minorBidi" w:cstheme="minorBidi"/>
          <w:b/>
          <w:bCs/>
          <w:szCs w:val="20"/>
        </w:rPr>
      </w:pPr>
      <w:r>
        <w:rPr>
          <w:rFonts w:asciiTheme="minorBidi" w:hAnsiTheme="minorBidi" w:cstheme="minorBidi"/>
          <w:b/>
          <w:bCs/>
          <w:szCs w:val="20"/>
        </w:rPr>
        <w:br w:type="page"/>
      </w:r>
    </w:p>
    <w:p w:rsidR="00546023" w:rsidRPr="006227D8" w:rsidRDefault="00E00EC4" w:rsidP="00E00EC4">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ATTACHMENT III</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Executive Compensation Certifications (FAR 52.204-10)</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organization in the previous tax year have gross income from all sources over USD 300,000?</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364209931"/>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2110617886"/>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b/>
          <w:bCs/>
          <w:szCs w:val="20"/>
        </w:rPr>
        <w:t>If you answered “No” to question 1 above,</w:t>
      </w:r>
      <w:r w:rsidRPr="006227D8">
        <w:rPr>
          <w:rFonts w:asciiTheme="minorBidi" w:hAnsiTheme="minorBidi" w:cstheme="minorBidi"/>
          <w:szCs w:val="20"/>
        </w:rPr>
        <w:t xml:space="preserve"> you are exempt from this reporting requirement. Please sign in the spaces indicated below and return this certification to your point of contact at DT Globa</w:t>
      </w:r>
      <w:r w:rsidR="00F23B8E" w:rsidRPr="006227D8">
        <w:rPr>
          <w:rFonts w:asciiTheme="minorBidi" w:hAnsiTheme="minorBidi" w:cstheme="minorBidi"/>
          <w:szCs w:val="20"/>
        </w:rPr>
        <w:t>l</w:t>
      </w:r>
      <w:r w:rsidRPr="006227D8">
        <w:rPr>
          <w:rFonts w:asciiTheme="minorBidi" w:hAnsiTheme="minorBidi" w:cstheme="minorBidi"/>
          <w:szCs w:val="20"/>
        </w:rPr>
        <w:t xml:space="preserve">. </w:t>
      </w:r>
      <w:r w:rsidRPr="006227D8">
        <w:rPr>
          <w:rFonts w:asciiTheme="minorBidi" w:hAnsiTheme="minorBidi" w:cstheme="minorBidi"/>
          <w:b/>
          <w:bCs/>
          <w:szCs w:val="20"/>
        </w:rPr>
        <w:t>If you answered “Yes,”</w:t>
      </w:r>
      <w:r w:rsidRPr="006227D8">
        <w:rPr>
          <w:rFonts w:asciiTheme="minorBidi" w:hAnsiTheme="minorBidi" w:cstheme="minorBidi"/>
          <w:szCs w:val="20"/>
        </w:rPr>
        <w:t xml:space="preserve"> please complete </w:t>
      </w:r>
      <w:r w:rsidRPr="006227D8">
        <w:rPr>
          <w:rFonts w:asciiTheme="minorBidi" w:hAnsiTheme="minorBidi" w:cstheme="minorBidi"/>
          <w:b/>
          <w:bCs/>
          <w:i/>
          <w:iCs/>
          <w:szCs w:val="20"/>
        </w:rPr>
        <w:t>Table I</w:t>
      </w:r>
      <w:r w:rsidRPr="006227D8">
        <w:rPr>
          <w:rFonts w:asciiTheme="minorBidi" w:hAnsiTheme="minorBidi" w:cstheme="minorBidi"/>
          <w:szCs w:val="20"/>
        </w:rPr>
        <w:t xml:space="preserve"> and answer the following questions:</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Did your company receive 80% or more of its annual gross revenues from Federal contracts (and subcontracts), loans, grants (and </w:t>
      </w:r>
      <w:proofErr w:type="spellStart"/>
      <w:r w:rsidRPr="006227D8">
        <w:rPr>
          <w:rFonts w:asciiTheme="minorBidi" w:hAnsiTheme="minorBidi" w:cstheme="minorBidi"/>
          <w:b/>
          <w:bCs/>
          <w:szCs w:val="20"/>
        </w:rPr>
        <w:t>subgrants</w:t>
      </w:r>
      <w:proofErr w:type="spellEnd"/>
      <w:r w:rsidRPr="006227D8">
        <w:rPr>
          <w:rFonts w:asciiTheme="minorBidi" w:hAnsiTheme="minorBidi" w:cstheme="minorBidi"/>
          <w:b/>
          <w:bCs/>
          <w:szCs w:val="20"/>
        </w:rPr>
        <w:t>),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296305239"/>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1422999063"/>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Did your company receive $25,000,000 or more in annual gross revenues from Federal contracts (and subcontract), loans, grants (and </w:t>
      </w:r>
      <w:proofErr w:type="spellStart"/>
      <w:r w:rsidRPr="006227D8">
        <w:rPr>
          <w:rFonts w:asciiTheme="minorBidi" w:hAnsiTheme="minorBidi" w:cstheme="minorBidi"/>
          <w:b/>
          <w:bCs/>
          <w:szCs w:val="20"/>
        </w:rPr>
        <w:t>subgrants</w:t>
      </w:r>
      <w:proofErr w:type="spellEnd"/>
      <w:r w:rsidRPr="006227D8">
        <w:rPr>
          <w:rFonts w:asciiTheme="minorBidi" w:hAnsiTheme="minorBidi" w:cstheme="minorBidi"/>
          <w:b/>
          <w:bCs/>
          <w:szCs w:val="20"/>
        </w:rPr>
        <w:t>),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550801106"/>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851104094"/>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19" w:history="1">
        <w:r w:rsidRPr="006227D8">
          <w:rPr>
            <w:rFonts w:asciiTheme="minorBidi" w:hAnsiTheme="minorBidi" w:cstheme="minorBidi"/>
            <w:b/>
            <w:bCs/>
            <w:color w:val="1F40E6"/>
            <w:szCs w:val="20"/>
            <w:u w:val="single"/>
          </w:rPr>
          <w:t>http://www.sec.gov/answers/execomp.htm</w:t>
        </w:r>
      </w:hyperlink>
      <w:r w:rsidRPr="006227D8">
        <w:rPr>
          <w:rFonts w:asciiTheme="minorBidi" w:hAnsiTheme="minorBidi" w:cstheme="minorBidi"/>
          <w:b/>
          <w:bCs/>
          <w:szCs w:val="20"/>
        </w:rPr>
        <w:t>.)</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966032585"/>
        </w:sdtPr>
        <w:sdtEnd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487871473"/>
        </w:sdtPr>
        <w:sdtEnd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6227D8">
        <w:rPr>
          <w:rFonts w:asciiTheme="minorBidi" w:hAnsiTheme="minorBidi" w:cstheme="minorBidi"/>
          <w:b/>
          <w:bCs/>
          <w:i/>
          <w:iCs/>
          <w:szCs w:val="20"/>
        </w:rPr>
        <w:t>Table II</w:t>
      </w:r>
      <w:r w:rsidRPr="006227D8">
        <w:rPr>
          <w:rFonts w:asciiTheme="minorBidi" w:hAnsiTheme="minorBidi" w:cstheme="minorBidi"/>
          <w:szCs w:val="20"/>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Company</w:t>
            </w:r>
          </w:p>
        </w:tc>
        <w:tc>
          <w:tcPr>
            <w:tcW w:w="4410" w:type="dxa"/>
            <w:tcBorders>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lastRenderedPageBreak/>
              <w:t>Signature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Printed Name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Title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Date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br w:type="page"/>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Executive Compensation Certification (FAR 52.204-10)</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DUNS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Parent Company DUNS Number (if applicable)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 xml:space="preserve">Subcontractor Primary Address </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Primary Location for Performance of Subcontract (if different from Primary Address)</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North American Industry Classification System (NAICS)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II</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Name</w:t>
            </w: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Total Compensation (as defined in FAR 52.204-10(a))</w:t>
            </w: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1</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2</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3</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4</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5</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Ill (For Internal Use Only)</w:t>
      </w:r>
    </w:p>
    <w:tbl>
      <w:tblPr>
        <w:tblStyle w:val="TableGrid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Amount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Date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 description of the products or services being provided, including overall purpose, and expected results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The prime 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Awarding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Funding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Government contracting office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Treasury Account Symbol (TAS)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8A1737" w:rsidRDefault="008A1737" w:rsidP="003522F8">
      <w:pPr>
        <w:spacing w:after="160" w:line="259" w:lineRule="auto"/>
        <w:rPr>
          <w:rFonts w:asciiTheme="minorBidi" w:hAnsiTheme="minorBidi" w:cstheme="minorBidi"/>
          <w:szCs w:val="20"/>
        </w:rPr>
      </w:pPr>
    </w:p>
    <w:p w:rsidR="003522F8" w:rsidRPr="006227D8" w:rsidRDefault="003522F8" w:rsidP="0009442D">
      <w:pPr>
        <w:pStyle w:val="Default"/>
        <w:spacing w:before="120"/>
        <w:rPr>
          <w:rFonts w:asciiTheme="minorBidi" w:hAnsiTheme="minorBidi" w:cstheme="minorBidi"/>
          <w:bCs/>
          <w:color w:val="FF0000"/>
          <w:sz w:val="20"/>
          <w:szCs w:val="20"/>
        </w:rPr>
      </w:pPr>
      <w:bookmarkStart w:id="1" w:name="_GoBack"/>
      <w:bookmarkEnd w:id="1"/>
    </w:p>
    <w:sectPr w:rsidR="003522F8" w:rsidRPr="006227D8" w:rsidSect="006227D8">
      <w:pgSz w:w="12240" w:h="15840" w:code="1"/>
      <w:pgMar w:top="950" w:right="720" w:bottom="720" w:left="152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FEC6A8" w15:done="0"/>
  <w15:commentEx w15:paraId="417C1E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EC6A8" w16cid:durableId="270A1237"/>
  <w16cid:commentId w16cid:paraId="417C1ED1" w16cid:durableId="270A12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B3" w:rsidRDefault="00181BB3">
      <w:r>
        <w:separator/>
      </w:r>
    </w:p>
  </w:endnote>
  <w:endnote w:type="continuationSeparator" w:id="0">
    <w:p w:rsidR="00181BB3" w:rsidRDefault="0018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28" w:rsidRPr="006A30AE" w:rsidRDefault="00237028" w:rsidP="00FB3636">
    <w:pPr>
      <w:pStyle w:val="Footer"/>
      <w:jc w:val="right"/>
      <w:rPr>
        <w:rFonts w:cs="Arial"/>
        <w:sz w:val="16"/>
        <w:szCs w:val="16"/>
      </w:rPr>
    </w:pPr>
    <w:r>
      <w:tab/>
    </w:r>
    <w:r>
      <w:rPr>
        <w:rFonts w:cs="Arial"/>
        <w:sz w:val="16"/>
        <w:szCs w:val="16"/>
      </w:rPr>
      <w:t>Request for Quote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B3" w:rsidRDefault="00181BB3">
      <w:r>
        <w:separator/>
      </w:r>
    </w:p>
  </w:footnote>
  <w:footnote w:type="continuationSeparator" w:id="0">
    <w:p w:rsidR="00181BB3" w:rsidRDefault="0018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28" w:rsidRPr="001F4E7F" w:rsidRDefault="00237028" w:rsidP="00491661">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659776" behindDoc="0" locked="0" layoutInCell="1" allowOverlap="1" wp14:anchorId="5E292121" wp14:editId="6AE8DE38">
          <wp:simplePos x="0" y="0"/>
          <wp:positionH relativeFrom="column">
            <wp:posOffset>0</wp:posOffset>
          </wp:positionH>
          <wp:positionV relativeFrom="paragraph">
            <wp:posOffset>-97169</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anchor>
      </w:drawing>
    </w:r>
    <w:r>
      <w:rPr>
        <w:rFonts w:cs="Arial"/>
        <w:i/>
        <w:sz w:val="16"/>
        <w:szCs w:val="16"/>
      </w:rPr>
      <w:tab/>
    </w:r>
  </w:p>
  <w:p w:rsidR="00237028" w:rsidRDefault="00237028" w:rsidP="0073310D">
    <w:pPr>
      <w:pStyle w:val="Header"/>
      <w:tabs>
        <w:tab w:val="clear" w:pos="4320"/>
        <w:tab w:val="clear" w:pos="8640"/>
        <w:tab w:val="center" w:pos="7200"/>
        <w:tab w:val="right" w:pos="14400"/>
      </w:tabs>
      <w:rPr>
        <w:rFonts w:cs="Arial"/>
        <w:b/>
        <w:smallCaps/>
        <w:sz w:val="28"/>
        <w:szCs w:val="28"/>
      </w:rPr>
    </w:pPr>
    <w:r>
      <w:rPr>
        <w:rFonts w:cs="Arial"/>
        <w:b/>
        <w:smallCaps/>
        <w:sz w:val="28"/>
        <w:szCs w:val="28"/>
      </w:rPr>
      <w:tab/>
    </w:r>
  </w:p>
  <w:p w:rsidR="00237028" w:rsidRPr="004013B7" w:rsidRDefault="00237028" w:rsidP="0073310D">
    <w:pPr>
      <w:pStyle w:val="Header"/>
      <w:tabs>
        <w:tab w:val="clear" w:pos="4320"/>
        <w:tab w:val="clear" w:pos="8640"/>
        <w:tab w:val="center" w:pos="7200"/>
        <w:tab w:val="right" w:pos="14400"/>
      </w:tabs>
      <w:rPr>
        <w:rFonts w:cs="Arial"/>
        <w:b/>
        <w:smallCaps/>
        <w:sz w:val="22"/>
        <w:szCs w:val="22"/>
      </w:rPr>
    </w:pPr>
    <w:r w:rsidRPr="004013B7">
      <w:rPr>
        <w:rFonts w:cs="Arial"/>
        <w:b/>
        <w:smallCaps/>
        <w:sz w:val="22"/>
        <w:szCs w:val="22"/>
      </w:rPr>
      <w:t>REQUEST FOR QUOTE NO. TEPS-2022-020</w:t>
    </w:r>
  </w:p>
  <w:p w:rsidR="00237028" w:rsidRDefault="00237028" w:rsidP="0073310D">
    <w:pPr>
      <w:pStyle w:val="Header"/>
      <w:tabs>
        <w:tab w:val="clear" w:pos="4320"/>
        <w:tab w:val="clear" w:pos="8640"/>
        <w:tab w:val="center" w:pos="7200"/>
        <w:tab w:val="right" w:pos="14400"/>
      </w:tabs>
      <w:rPr>
        <w:rFonts w:cs="Arial"/>
        <w:szCs w:val="20"/>
      </w:rPr>
    </w:pPr>
    <w:r w:rsidRPr="004013B7">
      <w:rPr>
        <w:rFonts w:cs="Arial"/>
        <w:b/>
        <w:smallCaps/>
        <w:sz w:val="22"/>
        <w:szCs w:val="22"/>
      </w:rPr>
      <w:t xml:space="preserve">GEOPHYSICAL STUDY, </w:t>
    </w:r>
    <w:proofErr w:type="gramStart"/>
    <w:r w:rsidRPr="004013B7">
      <w:rPr>
        <w:rFonts w:cs="Arial"/>
        <w:b/>
        <w:smallCaps/>
        <w:sz w:val="22"/>
        <w:szCs w:val="22"/>
      </w:rPr>
      <w:t>DRILLING ,</w:t>
    </w:r>
    <w:proofErr w:type="gramEnd"/>
    <w:r w:rsidRPr="004013B7">
      <w:rPr>
        <w:rFonts w:cs="Arial"/>
        <w:b/>
        <w:smallCaps/>
        <w:sz w:val="22"/>
        <w:szCs w:val="22"/>
      </w:rPr>
      <w:t xml:space="preserve"> COMMISSIONING, AND INSTALLATION OF ELEVATED WATER TANK</w:t>
    </w:r>
    <w:r w:rsidR="004420D0">
      <w:rPr>
        <w:rFonts w:cs="Arial"/>
        <w:b/>
        <w:smallCaps/>
        <w:sz w:val="22"/>
        <w:szCs w:val="22"/>
      </w:rPr>
      <w:t xml:space="preserve"> </w:t>
    </w:r>
    <w:r w:rsidR="004420D0" w:rsidRPr="004420D0">
      <w:rPr>
        <w:rFonts w:cs="Arial"/>
        <w:b/>
        <w:smallCaps/>
        <w:sz w:val="22"/>
        <w:szCs w:val="22"/>
      </w:rPr>
      <w:t>In North Darfur</w:t>
    </w:r>
    <w:r w:rsidRPr="004013B7">
      <w:rPr>
        <w:rFonts w:cs="Arial"/>
        <w:b/>
        <w:smallCaps/>
        <w:sz w:val="24"/>
      </w:rPr>
      <w:tab/>
    </w:r>
    <w:r w:rsidRPr="00A37DBD">
      <w:rPr>
        <w:rFonts w:cs="Arial"/>
        <w:szCs w:val="20"/>
      </w:rPr>
      <w:t xml:space="preserve">Page </w:t>
    </w:r>
    <w:r w:rsidR="00B56653" w:rsidRPr="00A37DBD">
      <w:rPr>
        <w:rFonts w:cs="Arial"/>
        <w:szCs w:val="20"/>
      </w:rPr>
      <w:fldChar w:fldCharType="begin"/>
    </w:r>
    <w:r w:rsidRPr="00A37DBD">
      <w:rPr>
        <w:rFonts w:cs="Arial"/>
        <w:szCs w:val="20"/>
      </w:rPr>
      <w:instrText xml:space="preserve"> PAGE  \* Arabic  \* MERGEFORMAT </w:instrText>
    </w:r>
    <w:r w:rsidR="00B56653" w:rsidRPr="00A37DBD">
      <w:rPr>
        <w:rFonts w:cs="Arial"/>
        <w:szCs w:val="20"/>
      </w:rPr>
      <w:fldChar w:fldCharType="separate"/>
    </w:r>
    <w:r w:rsidR="004420D0">
      <w:rPr>
        <w:rFonts w:cs="Arial"/>
        <w:noProof/>
        <w:szCs w:val="20"/>
      </w:rPr>
      <w:t>19</w:t>
    </w:r>
    <w:r w:rsidR="00B56653" w:rsidRPr="00A37DBD">
      <w:rPr>
        <w:rFonts w:cs="Arial"/>
        <w:szCs w:val="20"/>
      </w:rPr>
      <w:fldChar w:fldCharType="end"/>
    </w:r>
    <w:r w:rsidRPr="00A37DBD">
      <w:rPr>
        <w:rFonts w:cs="Arial"/>
        <w:szCs w:val="20"/>
      </w:rPr>
      <w:t xml:space="preserve"> of </w:t>
    </w:r>
    <w:r w:rsidR="00181BB3">
      <w:fldChar w:fldCharType="begin"/>
    </w:r>
    <w:r w:rsidR="00181BB3">
      <w:instrText xml:space="preserve"> NUMPAGES  \* Arabic  \* MERGEFORMAT </w:instrText>
    </w:r>
    <w:r w:rsidR="00181BB3">
      <w:fldChar w:fldCharType="separate"/>
    </w:r>
    <w:r w:rsidR="004420D0" w:rsidRPr="004420D0">
      <w:rPr>
        <w:rFonts w:cs="Arial"/>
        <w:noProof/>
        <w:szCs w:val="20"/>
      </w:rPr>
      <w:t>19</w:t>
    </w:r>
    <w:r w:rsidR="00181BB3">
      <w:rPr>
        <w:rFonts w:cs="Arial"/>
        <w:noProof/>
        <w:szCs w:val="20"/>
      </w:rPr>
      <w:fldChar w:fldCharType="end"/>
    </w:r>
  </w:p>
  <w:p w:rsidR="00237028" w:rsidRPr="00A37DBD" w:rsidRDefault="00237028" w:rsidP="0073310D">
    <w:pPr>
      <w:pStyle w:val="Header"/>
      <w:tabs>
        <w:tab w:val="clear" w:pos="4320"/>
        <w:tab w:val="clear" w:pos="8640"/>
        <w:tab w:val="center" w:pos="7200"/>
        <w:tab w:val="right" w:pos="14400"/>
      </w:tabs>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5D90"/>
    <w:multiLevelType w:val="hybridMultilevel"/>
    <w:tmpl w:val="3912F6B8"/>
    <w:lvl w:ilvl="0" w:tplc="F8625A4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C5BB9"/>
    <w:multiLevelType w:val="hybridMultilevel"/>
    <w:tmpl w:val="AEAA2630"/>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71B2A"/>
    <w:multiLevelType w:val="hybridMultilevel"/>
    <w:tmpl w:val="D098169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D3658AF"/>
    <w:multiLevelType w:val="hybridMultilevel"/>
    <w:tmpl w:val="FDF4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5F08"/>
    <w:multiLevelType w:val="hybridMultilevel"/>
    <w:tmpl w:val="F99C915C"/>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7BD2698"/>
    <w:multiLevelType w:val="hybridMultilevel"/>
    <w:tmpl w:val="7896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94B8F"/>
    <w:multiLevelType w:val="hybridMultilevel"/>
    <w:tmpl w:val="59DE1ED6"/>
    <w:lvl w:ilvl="0" w:tplc="637E6782">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A269B"/>
    <w:multiLevelType w:val="hybridMultilevel"/>
    <w:tmpl w:val="A99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A2D9B"/>
    <w:multiLevelType w:val="hybridMultilevel"/>
    <w:tmpl w:val="AA945EF6"/>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B922D2"/>
    <w:multiLevelType w:val="hybridMultilevel"/>
    <w:tmpl w:val="FC90C9B2"/>
    <w:lvl w:ilvl="0" w:tplc="38EA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3538C"/>
    <w:multiLevelType w:val="hybridMultilevel"/>
    <w:tmpl w:val="F704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529C8"/>
    <w:multiLevelType w:val="hybridMultilevel"/>
    <w:tmpl w:val="C86EDCCC"/>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29481F"/>
    <w:multiLevelType w:val="hybridMultilevel"/>
    <w:tmpl w:val="E3E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C78BD"/>
    <w:multiLevelType w:val="hybridMultilevel"/>
    <w:tmpl w:val="9DBE12DE"/>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19"/>
  </w:num>
  <w:num w:numId="5">
    <w:abstractNumId w:val="8"/>
  </w:num>
  <w:num w:numId="6">
    <w:abstractNumId w:val="16"/>
  </w:num>
  <w:num w:numId="7">
    <w:abstractNumId w:val="18"/>
  </w:num>
  <w:num w:numId="8">
    <w:abstractNumId w:val="9"/>
  </w:num>
  <w:num w:numId="9">
    <w:abstractNumId w:val="10"/>
  </w:num>
  <w:num w:numId="10">
    <w:abstractNumId w:val="20"/>
  </w:num>
  <w:num w:numId="11">
    <w:abstractNumId w:val="4"/>
  </w:num>
  <w:num w:numId="12">
    <w:abstractNumId w:val="0"/>
  </w:num>
  <w:num w:numId="13">
    <w:abstractNumId w:val="2"/>
  </w:num>
  <w:num w:numId="14">
    <w:abstractNumId w:val="13"/>
  </w:num>
  <w:num w:numId="15">
    <w:abstractNumId w:val="21"/>
  </w:num>
  <w:num w:numId="16">
    <w:abstractNumId w:val="14"/>
  </w:num>
  <w:num w:numId="17">
    <w:abstractNumId w:val="7"/>
  </w:num>
  <w:num w:numId="18">
    <w:abstractNumId w:val="17"/>
  </w:num>
  <w:num w:numId="19">
    <w:abstractNumId w:val="3"/>
  </w:num>
  <w:num w:numId="20">
    <w:abstractNumId w:val="5"/>
  </w:num>
  <w:num w:numId="21">
    <w:abstractNumId w:val="6"/>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O'Brien">
    <w15:presenceInfo w15:providerId="AD" w15:userId="S::kara.obrien@dt-global.com::ff4af998-c7d0-452d-a4a7-9fcccdd45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8"/>
    <w:rsid w:val="00006FD5"/>
    <w:rsid w:val="00007FA1"/>
    <w:rsid w:val="0001319B"/>
    <w:rsid w:val="0001344F"/>
    <w:rsid w:val="000307D8"/>
    <w:rsid w:val="00045B79"/>
    <w:rsid w:val="00051B05"/>
    <w:rsid w:val="00052E88"/>
    <w:rsid w:val="00061036"/>
    <w:rsid w:val="00062081"/>
    <w:rsid w:val="00065963"/>
    <w:rsid w:val="00066E08"/>
    <w:rsid w:val="0008008B"/>
    <w:rsid w:val="0009442D"/>
    <w:rsid w:val="000977DD"/>
    <w:rsid w:val="000A3B2A"/>
    <w:rsid w:val="000A5013"/>
    <w:rsid w:val="000A67B6"/>
    <w:rsid w:val="000C5F6B"/>
    <w:rsid w:val="000D1014"/>
    <w:rsid w:val="000D3D01"/>
    <w:rsid w:val="000E13CB"/>
    <w:rsid w:val="000E68C0"/>
    <w:rsid w:val="000F59DD"/>
    <w:rsid w:val="00104965"/>
    <w:rsid w:val="0010782C"/>
    <w:rsid w:val="00127B22"/>
    <w:rsid w:val="00130476"/>
    <w:rsid w:val="00145AC4"/>
    <w:rsid w:val="001465B3"/>
    <w:rsid w:val="00154903"/>
    <w:rsid w:val="00154CCF"/>
    <w:rsid w:val="00155057"/>
    <w:rsid w:val="00176F29"/>
    <w:rsid w:val="00181BB3"/>
    <w:rsid w:val="00183EC8"/>
    <w:rsid w:val="00184B34"/>
    <w:rsid w:val="001A0AAC"/>
    <w:rsid w:val="001A5AFB"/>
    <w:rsid w:val="001C1177"/>
    <w:rsid w:val="001C1D0F"/>
    <w:rsid w:val="001C2F35"/>
    <w:rsid w:val="001D1836"/>
    <w:rsid w:val="001D2354"/>
    <w:rsid w:val="001D7439"/>
    <w:rsid w:val="001E7404"/>
    <w:rsid w:val="001F063B"/>
    <w:rsid w:val="001F6DFF"/>
    <w:rsid w:val="001F7931"/>
    <w:rsid w:val="001F7E6B"/>
    <w:rsid w:val="00201B71"/>
    <w:rsid w:val="00204317"/>
    <w:rsid w:val="002069AC"/>
    <w:rsid w:val="002130EF"/>
    <w:rsid w:val="00213FC1"/>
    <w:rsid w:val="0022261A"/>
    <w:rsid w:val="00224235"/>
    <w:rsid w:val="002246F4"/>
    <w:rsid w:val="00225135"/>
    <w:rsid w:val="00233408"/>
    <w:rsid w:val="00234A9A"/>
    <w:rsid w:val="002356AB"/>
    <w:rsid w:val="00237028"/>
    <w:rsid w:val="00241F42"/>
    <w:rsid w:val="002429CA"/>
    <w:rsid w:val="00242B45"/>
    <w:rsid w:val="00242FF1"/>
    <w:rsid w:val="00243281"/>
    <w:rsid w:val="0025172D"/>
    <w:rsid w:val="0025179F"/>
    <w:rsid w:val="00260185"/>
    <w:rsid w:val="002609A6"/>
    <w:rsid w:val="00263BD1"/>
    <w:rsid w:val="0027038C"/>
    <w:rsid w:val="002711A4"/>
    <w:rsid w:val="00271C1D"/>
    <w:rsid w:val="0027610C"/>
    <w:rsid w:val="002773B1"/>
    <w:rsid w:val="002831D3"/>
    <w:rsid w:val="002A32C2"/>
    <w:rsid w:val="002A5416"/>
    <w:rsid w:val="002A7480"/>
    <w:rsid w:val="002D714C"/>
    <w:rsid w:val="002E2A57"/>
    <w:rsid w:val="0031196C"/>
    <w:rsid w:val="00314BAF"/>
    <w:rsid w:val="003162B3"/>
    <w:rsid w:val="003164A4"/>
    <w:rsid w:val="0032022D"/>
    <w:rsid w:val="003378D4"/>
    <w:rsid w:val="00340E62"/>
    <w:rsid w:val="00341C0D"/>
    <w:rsid w:val="00343BBD"/>
    <w:rsid w:val="0034608B"/>
    <w:rsid w:val="003522F8"/>
    <w:rsid w:val="00364332"/>
    <w:rsid w:val="003649A1"/>
    <w:rsid w:val="003820CA"/>
    <w:rsid w:val="003835CB"/>
    <w:rsid w:val="003840EA"/>
    <w:rsid w:val="003927FF"/>
    <w:rsid w:val="003A0BCA"/>
    <w:rsid w:val="003C318A"/>
    <w:rsid w:val="003C5D6B"/>
    <w:rsid w:val="003C648B"/>
    <w:rsid w:val="003D16C8"/>
    <w:rsid w:val="003D64EF"/>
    <w:rsid w:val="003E2099"/>
    <w:rsid w:val="003E6CE5"/>
    <w:rsid w:val="004013B7"/>
    <w:rsid w:val="00401462"/>
    <w:rsid w:val="0041378F"/>
    <w:rsid w:val="0042359A"/>
    <w:rsid w:val="004251CB"/>
    <w:rsid w:val="004264A6"/>
    <w:rsid w:val="004314B4"/>
    <w:rsid w:val="00432843"/>
    <w:rsid w:val="004420D0"/>
    <w:rsid w:val="00443C7A"/>
    <w:rsid w:val="00462E05"/>
    <w:rsid w:val="00465134"/>
    <w:rsid w:val="00465C30"/>
    <w:rsid w:val="004672A5"/>
    <w:rsid w:val="00473B99"/>
    <w:rsid w:val="00476FB5"/>
    <w:rsid w:val="0047705F"/>
    <w:rsid w:val="00481B5A"/>
    <w:rsid w:val="00482131"/>
    <w:rsid w:val="00491661"/>
    <w:rsid w:val="004C1D59"/>
    <w:rsid w:val="004D0DC2"/>
    <w:rsid w:val="004D3B01"/>
    <w:rsid w:val="004E2446"/>
    <w:rsid w:val="004F0E34"/>
    <w:rsid w:val="004F2827"/>
    <w:rsid w:val="004F5654"/>
    <w:rsid w:val="00507E5A"/>
    <w:rsid w:val="0051201F"/>
    <w:rsid w:val="0051332C"/>
    <w:rsid w:val="00515C3F"/>
    <w:rsid w:val="00521EC6"/>
    <w:rsid w:val="005338F9"/>
    <w:rsid w:val="00546023"/>
    <w:rsid w:val="00557691"/>
    <w:rsid w:val="005721A0"/>
    <w:rsid w:val="0057518F"/>
    <w:rsid w:val="0057656C"/>
    <w:rsid w:val="005857A0"/>
    <w:rsid w:val="005916CE"/>
    <w:rsid w:val="005917BE"/>
    <w:rsid w:val="005A4B32"/>
    <w:rsid w:val="005A765D"/>
    <w:rsid w:val="005B2C82"/>
    <w:rsid w:val="005C1B49"/>
    <w:rsid w:val="005C1E49"/>
    <w:rsid w:val="005C4562"/>
    <w:rsid w:val="005C6BF1"/>
    <w:rsid w:val="005D4128"/>
    <w:rsid w:val="005D61E7"/>
    <w:rsid w:val="005E629F"/>
    <w:rsid w:val="005E7C53"/>
    <w:rsid w:val="005F3C87"/>
    <w:rsid w:val="005F41AD"/>
    <w:rsid w:val="005F6136"/>
    <w:rsid w:val="00602D0E"/>
    <w:rsid w:val="006201E9"/>
    <w:rsid w:val="006227D8"/>
    <w:rsid w:val="00627FD9"/>
    <w:rsid w:val="00634350"/>
    <w:rsid w:val="006543C3"/>
    <w:rsid w:val="00664C80"/>
    <w:rsid w:val="00665C67"/>
    <w:rsid w:val="00666388"/>
    <w:rsid w:val="006667A2"/>
    <w:rsid w:val="00680606"/>
    <w:rsid w:val="00690118"/>
    <w:rsid w:val="00691FD0"/>
    <w:rsid w:val="00693A6E"/>
    <w:rsid w:val="006A30AE"/>
    <w:rsid w:val="006A54A5"/>
    <w:rsid w:val="006A7FD9"/>
    <w:rsid w:val="006B0602"/>
    <w:rsid w:val="006D0666"/>
    <w:rsid w:val="006E64F3"/>
    <w:rsid w:val="006E788D"/>
    <w:rsid w:val="006E7CEB"/>
    <w:rsid w:val="006F1F9C"/>
    <w:rsid w:val="006F267B"/>
    <w:rsid w:val="006F3BAE"/>
    <w:rsid w:val="00706DF0"/>
    <w:rsid w:val="00706FDA"/>
    <w:rsid w:val="00710A38"/>
    <w:rsid w:val="0071186C"/>
    <w:rsid w:val="00721EE0"/>
    <w:rsid w:val="007264E7"/>
    <w:rsid w:val="00732C95"/>
    <w:rsid w:val="0073310D"/>
    <w:rsid w:val="007344BE"/>
    <w:rsid w:val="007506DD"/>
    <w:rsid w:val="00750BC6"/>
    <w:rsid w:val="00757B8C"/>
    <w:rsid w:val="0076010D"/>
    <w:rsid w:val="00760115"/>
    <w:rsid w:val="00760F7D"/>
    <w:rsid w:val="00762BFD"/>
    <w:rsid w:val="00762F11"/>
    <w:rsid w:val="0076595E"/>
    <w:rsid w:val="00767701"/>
    <w:rsid w:val="00770051"/>
    <w:rsid w:val="00770F24"/>
    <w:rsid w:val="007713C7"/>
    <w:rsid w:val="00777A8C"/>
    <w:rsid w:val="00785BB4"/>
    <w:rsid w:val="0078632A"/>
    <w:rsid w:val="00791171"/>
    <w:rsid w:val="00791F01"/>
    <w:rsid w:val="00796F1F"/>
    <w:rsid w:val="007B760F"/>
    <w:rsid w:val="007D00FD"/>
    <w:rsid w:val="007D0809"/>
    <w:rsid w:val="007D4977"/>
    <w:rsid w:val="007D6445"/>
    <w:rsid w:val="007E0023"/>
    <w:rsid w:val="007E2162"/>
    <w:rsid w:val="007F2451"/>
    <w:rsid w:val="007F3128"/>
    <w:rsid w:val="008005F5"/>
    <w:rsid w:val="00801F27"/>
    <w:rsid w:val="00803317"/>
    <w:rsid w:val="0080634F"/>
    <w:rsid w:val="00813AD0"/>
    <w:rsid w:val="00817C44"/>
    <w:rsid w:val="0082065D"/>
    <w:rsid w:val="00821238"/>
    <w:rsid w:val="00826A3C"/>
    <w:rsid w:val="00832DC8"/>
    <w:rsid w:val="00833697"/>
    <w:rsid w:val="008336E0"/>
    <w:rsid w:val="00835771"/>
    <w:rsid w:val="00844439"/>
    <w:rsid w:val="00844ACD"/>
    <w:rsid w:val="00863D00"/>
    <w:rsid w:val="00865033"/>
    <w:rsid w:val="0086714E"/>
    <w:rsid w:val="008726D2"/>
    <w:rsid w:val="00873DCC"/>
    <w:rsid w:val="00881E93"/>
    <w:rsid w:val="008848E6"/>
    <w:rsid w:val="008A1737"/>
    <w:rsid w:val="008A19F4"/>
    <w:rsid w:val="008A67A0"/>
    <w:rsid w:val="008B0BF6"/>
    <w:rsid w:val="008B3135"/>
    <w:rsid w:val="008B3332"/>
    <w:rsid w:val="008D4376"/>
    <w:rsid w:val="008D55CB"/>
    <w:rsid w:val="008E07AD"/>
    <w:rsid w:val="008E6F52"/>
    <w:rsid w:val="008F3B9B"/>
    <w:rsid w:val="008F76F3"/>
    <w:rsid w:val="009031DE"/>
    <w:rsid w:val="009033E1"/>
    <w:rsid w:val="00913D9C"/>
    <w:rsid w:val="00923873"/>
    <w:rsid w:val="009501D2"/>
    <w:rsid w:val="00953A32"/>
    <w:rsid w:val="00972CED"/>
    <w:rsid w:val="00977165"/>
    <w:rsid w:val="00991ED8"/>
    <w:rsid w:val="0099295D"/>
    <w:rsid w:val="0099756C"/>
    <w:rsid w:val="009A486F"/>
    <w:rsid w:val="009B2ED2"/>
    <w:rsid w:val="009B44BE"/>
    <w:rsid w:val="009B45A2"/>
    <w:rsid w:val="009C000D"/>
    <w:rsid w:val="009C037B"/>
    <w:rsid w:val="009C086D"/>
    <w:rsid w:val="009C1809"/>
    <w:rsid w:val="009E763E"/>
    <w:rsid w:val="009F4B55"/>
    <w:rsid w:val="009F786E"/>
    <w:rsid w:val="00A0427A"/>
    <w:rsid w:val="00A05E18"/>
    <w:rsid w:val="00A074D6"/>
    <w:rsid w:val="00A10247"/>
    <w:rsid w:val="00A1067C"/>
    <w:rsid w:val="00A14CD9"/>
    <w:rsid w:val="00A214B5"/>
    <w:rsid w:val="00A227A3"/>
    <w:rsid w:val="00A2711F"/>
    <w:rsid w:val="00A30E6A"/>
    <w:rsid w:val="00A32B12"/>
    <w:rsid w:val="00A36C76"/>
    <w:rsid w:val="00A37DBD"/>
    <w:rsid w:val="00A425F0"/>
    <w:rsid w:val="00A43D3B"/>
    <w:rsid w:val="00A46936"/>
    <w:rsid w:val="00A51819"/>
    <w:rsid w:val="00A5388D"/>
    <w:rsid w:val="00A55E1F"/>
    <w:rsid w:val="00A55F8F"/>
    <w:rsid w:val="00A60EE5"/>
    <w:rsid w:val="00A61889"/>
    <w:rsid w:val="00A776D8"/>
    <w:rsid w:val="00A84A41"/>
    <w:rsid w:val="00A85789"/>
    <w:rsid w:val="00A86FCA"/>
    <w:rsid w:val="00A92B38"/>
    <w:rsid w:val="00A97204"/>
    <w:rsid w:val="00AB481B"/>
    <w:rsid w:val="00AB5892"/>
    <w:rsid w:val="00AB5917"/>
    <w:rsid w:val="00AB64CB"/>
    <w:rsid w:val="00AC4175"/>
    <w:rsid w:val="00AC7E5A"/>
    <w:rsid w:val="00AE1754"/>
    <w:rsid w:val="00AE615D"/>
    <w:rsid w:val="00AE634A"/>
    <w:rsid w:val="00AF7AD3"/>
    <w:rsid w:val="00B022FC"/>
    <w:rsid w:val="00B06DC1"/>
    <w:rsid w:val="00B07F23"/>
    <w:rsid w:val="00B12551"/>
    <w:rsid w:val="00B14E44"/>
    <w:rsid w:val="00B2510B"/>
    <w:rsid w:val="00B2521D"/>
    <w:rsid w:val="00B30BD1"/>
    <w:rsid w:val="00B31379"/>
    <w:rsid w:val="00B31705"/>
    <w:rsid w:val="00B37B7C"/>
    <w:rsid w:val="00B51903"/>
    <w:rsid w:val="00B559A4"/>
    <w:rsid w:val="00B563C3"/>
    <w:rsid w:val="00B56653"/>
    <w:rsid w:val="00B573A5"/>
    <w:rsid w:val="00B6113A"/>
    <w:rsid w:val="00B71DC5"/>
    <w:rsid w:val="00B74128"/>
    <w:rsid w:val="00B7412D"/>
    <w:rsid w:val="00B8116F"/>
    <w:rsid w:val="00B97458"/>
    <w:rsid w:val="00B979F8"/>
    <w:rsid w:val="00BB6383"/>
    <w:rsid w:val="00BC0000"/>
    <w:rsid w:val="00BC6832"/>
    <w:rsid w:val="00BD42FD"/>
    <w:rsid w:val="00BD6AC3"/>
    <w:rsid w:val="00BE2269"/>
    <w:rsid w:val="00BE3A79"/>
    <w:rsid w:val="00BE5666"/>
    <w:rsid w:val="00BE5D06"/>
    <w:rsid w:val="00BF0632"/>
    <w:rsid w:val="00BF0F18"/>
    <w:rsid w:val="00BF762E"/>
    <w:rsid w:val="00C0553D"/>
    <w:rsid w:val="00C10C3D"/>
    <w:rsid w:val="00C1321D"/>
    <w:rsid w:val="00C15B77"/>
    <w:rsid w:val="00C166E5"/>
    <w:rsid w:val="00C16966"/>
    <w:rsid w:val="00C176AB"/>
    <w:rsid w:val="00C26F08"/>
    <w:rsid w:val="00C31216"/>
    <w:rsid w:val="00C31394"/>
    <w:rsid w:val="00C467EA"/>
    <w:rsid w:val="00C61731"/>
    <w:rsid w:val="00C644A9"/>
    <w:rsid w:val="00C72216"/>
    <w:rsid w:val="00C7465F"/>
    <w:rsid w:val="00C75C0C"/>
    <w:rsid w:val="00C760FF"/>
    <w:rsid w:val="00C80B24"/>
    <w:rsid w:val="00C934CC"/>
    <w:rsid w:val="00C960B3"/>
    <w:rsid w:val="00C96D34"/>
    <w:rsid w:val="00CA02F9"/>
    <w:rsid w:val="00CB0FAB"/>
    <w:rsid w:val="00CC2795"/>
    <w:rsid w:val="00CC6DD3"/>
    <w:rsid w:val="00CD24C4"/>
    <w:rsid w:val="00CD2F64"/>
    <w:rsid w:val="00CD751B"/>
    <w:rsid w:val="00D00363"/>
    <w:rsid w:val="00D10CAC"/>
    <w:rsid w:val="00D1119B"/>
    <w:rsid w:val="00D16F92"/>
    <w:rsid w:val="00D332AB"/>
    <w:rsid w:val="00D37D67"/>
    <w:rsid w:val="00D46D18"/>
    <w:rsid w:val="00D6664A"/>
    <w:rsid w:val="00D83506"/>
    <w:rsid w:val="00D85ED5"/>
    <w:rsid w:val="00D878B5"/>
    <w:rsid w:val="00D92733"/>
    <w:rsid w:val="00DA01C8"/>
    <w:rsid w:val="00DB5F5B"/>
    <w:rsid w:val="00DC5E6C"/>
    <w:rsid w:val="00DF781A"/>
    <w:rsid w:val="00E00EC4"/>
    <w:rsid w:val="00E079B4"/>
    <w:rsid w:val="00E10C25"/>
    <w:rsid w:val="00E162AC"/>
    <w:rsid w:val="00E16D99"/>
    <w:rsid w:val="00E21EB5"/>
    <w:rsid w:val="00E33A94"/>
    <w:rsid w:val="00E62823"/>
    <w:rsid w:val="00E631BE"/>
    <w:rsid w:val="00E66D22"/>
    <w:rsid w:val="00E71153"/>
    <w:rsid w:val="00E73BFB"/>
    <w:rsid w:val="00E73EC5"/>
    <w:rsid w:val="00E751DF"/>
    <w:rsid w:val="00E842C8"/>
    <w:rsid w:val="00EB6E00"/>
    <w:rsid w:val="00EB7068"/>
    <w:rsid w:val="00EC1DA8"/>
    <w:rsid w:val="00ED05B8"/>
    <w:rsid w:val="00ED08B2"/>
    <w:rsid w:val="00ED7651"/>
    <w:rsid w:val="00EE1586"/>
    <w:rsid w:val="00EF5C0B"/>
    <w:rsid w:val="00EF66E9"/>
    <w:rsid w:val="00EF6E98"/>
    <w:rsid w:val="00F001CD"/>
    <w:rsid w:val="00F0110A"/>
    <w:rsid w:val="00F11B5A"/>
    <w:rsid w:val="00F23B8E"/>
    <w:rsid w:val="00F25144"/>
    <w:rsid w:val="00F25927"/>
    <w:rsid w:val="00F306FF"/>
    <w:rsid w:val="00F32738"/>
    <w:rsid w:val="00F36A95"/>
    <w:rsid w:val="00F3730B"/>
    <w:rsid w:val="00F40A4C"/>
    <w:rsid w:val="00F56DFB"/>
    <w:rsid w:val="00F812F8"/>
    <w:rsid w:val="00F83568"/>
    <w:rsid w:val="00F9377C"/>
    <w:rsid w:val="00FB3636"/>
    <w:rsid w:val="00FB6DF3"/>
    <w:rsid w:val="00FC65F8"/>
    <w:rsid w:val="00FC7334"/>
    <w:rsid w:val="00FE1A6B"/>
    <w:rsid w:val="00FE5C8B"/>
    <w:rsid w:val="00FF023B"/>
    <w:rsid w:val="00FF5BA5"/>
    <w:rsid w:val="00FF6CD4"/>
    <w:rsid w:val="27E740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sam.gov"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gpo.gov/fdsys/pkg/CFR-2012-title22-vol1/pdf/CFR-2012-title22-vol1-part228.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20ethics@aisudan.com.%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10" Type="http://schemas.openxmlformats.org/officeDocument/2006/relationships/webSettings" Target="webSettings.xml"/><Relationship Id="rId19" Type="http://schemas.openxmlformats.org/officeDocument/2006/relationships/hyperlink" Target="http://www.sec.gov/answers/execomp.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6" ma:contentTypeDescription="Create a new document." ma:contentTypeScope="" ma:versionID="ee2bc65b4e60df0b0d505d3880ad65ac">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330ecc18c6dff23c5e457b7077c1eaa"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23d2e9-7f0b-49bd-8c88-ab185748e6d2}" ma:internalName="TaxCatchAll" ma:showField="CatchAllData" ma:web="5a7de509-1921-4c84-a236-11e87f5dc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7de509-1921-4c84-a236-11e87f5dc4b2">
      <UserInfo>
        <DisplayName>Valeri Elizbarashvili</DisplayName>
        <AccountId>21</AccountId>
        <AccountType/>
      </UserInfo>
    </SharedWithUsers>
    <lcf76f155ced4ddcb4097134ff3c332f xmlns="f28eab70-88bc-49ac-894a-c9d2f9ecbe53">
      <Terms xmlns="http://schemas.microsoft.com/office/infopath/2007/PartnerControls"/>
    </lcf76f155ced4ddcb4097134ff3c332f>
    <TaxCatchAll xmlns="5a7de509-1921-4c84-a236-11e87f5dc4b2"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2.xml><?xml version="1.0" encoding="utf-8"?>
<ds:datastoreItem xmlns:ds="http://schemas.openxmlformats.org/officeDocument/2006/customXml" ds:itemID="{4A7487BD-743D-4FE2-8469-33184CA5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5a7de509-1921-4c84-a236-11e87f5dc4b2"/>
    <ds:schemaRef ds:uri="f28eab70-88bc-49ac-894a-c9d2f9ecbe53"/>
  </ds:schemaRefs>
</ds:datastoreItem>
</file>

<file path=customXml/itemProps4.xml><?xml version="1.0" encoding="utf-8"?>
<ds:datastoreItem xmlns:ds="http://schemas.openxmlformats.org/officeDocument/2006/customXml" ds:itemID="{9DBEE2D0-408A-45B1-B150-AC34AABBB776}">
  <ds:schemaRefs>
    <ds:schemaRef ds:uri="http://schemas.microsoft.com/office/2006/metadata/longProperties"/>
  </ds:schemaRefs>
</ds:datastoreItem>
</file>

<file path=customXml/itemProps5.xml><?xml version="1.0" encoding="utf-8"?>
<ds:datastoreItem xmlns:ds="http://schemas.openxmlformats.org/officeDocument/2006/customXml" ds:itemID="{D2EDC5E3-2296-4003-AE52-EEF8171C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38021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Mohamed.Hassan</cp:lastModifiedBy>
  <cp:revision>4</cp:revision>
  <cp:lastPrinted>2021-08-16T11:43:00Z</cp:lastPrinted>
  <dcterms:created xsi:type="dcterms:W3CDTF">2022-11-01T12:27:00Z</dcterms:created>
  <dcterms:modified xsi:type="dcterms:W3CDTF">2022-11-02T09:44:00Z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0x010100E92D176694ACBC47BF3675FD9DEFB9FC</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y fmtid="{D5CDD505-2E9C-101B-9397-08002B2CF9AE}" pid="16" name="MediaServiceImageTags">
    <vt:lpwstr/>
  </property>
</Properties>
</file>